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F93" w:rsidRDefault="00FF7F93" w:rsidP="00F55FB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F55FBE" w:rsidRDefault="00F55FBE" w:rsidP="00F55FB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РОССИЙСКАЯ ФЕДЕРАЦИЯ</w:t>
      </w:r>
    </w:p>
    <w:p w:rsidR="00F55FBE" w:rsidRDefault="00F55FBE" w:rsidP="00F55FB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КАРАЧАЕВО-ЧЕРКЕССКАЯ РЕСПУБЛИКА</w:t>
      </w:r>
    </w:p>
    <w:p w:rsidR="00F55FBE" w:rsidRDefault="00F55FBE" w:rsidP="00F55FBE">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УСТЬ-ДЖЕГУТИНСКИЙ МУНИЦИПАЛЬНЫЙ РАЙОН</w:t>
      </w:r>
    </w:p>
    <w:p w:rsidR="00711048" w:rsidRDefault="00F55FBE" w:rsidP="00711048">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СОВЕТ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СЕЛЬСКОГО ПОСЕЛЕНИЯ</w:t>
      </w:r>
    </w:p>
    <w:p w:rsidR="00711048" w:rsidRPr="00711048" w:rsidRDefault="00711048" w:rsidP="00711048">
      <w:pPr>
        <w:widowControl w:val="0"/>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75D6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11048">
        <w:rPr>
          <w:rFonts w:ascii="Times New Roman" w:eastAsia="Calibri" w:hAnsi="Times New Roman" w:cs="Times New Roman"/>
          <w:sz w:val="28"/>
          <w:szCs w:val="28"/>
        </w:rPr>
        <w:t>РЕШЕНИ</w:t>
      </w:r>
      <w:r>
        <w:rPr>
          <w:rFonts w:ascii="Times New Roman" w:eastAsia="Calibri" w:hAnsi="Times New Roman" w:cs="Times New Roman"/>
          <w:sz w:val="28"/>
          <w:szCs w:val="28"/>
        </w:rPr>
        <w:t>Е</w:t>
      </w:r>
    </w:p>
    <w:p w:rsidR="00711048" w:rsidRDefault="00711048" w:rsidP="00711048">
      <w:pPr>
        <w:widowControl w:val="0"/>
        <w:autoSpaceDE w:val="0"/>
        <w:autoSpaceDN w:val="0"/>
        <w:adjustRightInd w:val="0"/>
        <w:spacing w:after="0" w:line="240" w:lineRule="auto"/>
        <w:rPr>
          <w:rFonts w:ascii="Times New Roman" w:eastAsia="Calibri" w:hAnsi="Times New Roman" w:cs="Times New Roman"/>
          <w:sz w:val="28"/>
          <w:szCs w:val="28"/>
        </w:rPr>
      </w:pPr>
    </w:p>
    <w:p w:rsidR="00F55FBE" w:rsidRPr="00711048" w:rsidRDefault="00711048" w:rsidP="00711048">
      <w:pPr>
        <w:widowControl w:val="0"/>
        <w:autoSpaceDE w:val="0"/>
        <w:autoSpaceDN w:val="0"/>
        <w:adjustRightInd w:val="0"/>
        <w:spacing w:after="0" w:line="240" w:lineRule="auto"/>
        <w:rPr>
          <w:rFonts w:ascii="Times New Roman" w:eastAsia="Calibri" w:hAnsi="Times New Roman" w:cs="Times New Roman"/>
          <w:sz w:val="28"/>
          <w:szCs w:val="28"/>
        </w:rPr>
      </w:pPr>
      <w:r w:rsidRPr="00711048">
        <w:rPr>
          <w:rFonts w:ascii="Times New Roman" w:eastAsia="Calibri" w:hAnsi="Times New Roman" w:cs="Times New Roman"/>
          <w:sz w:val="28"/>
          <w:szCs w:val="28"/>
        </w:rPr>
        <w:t>26.04.2021</w:t>
      </w:r>
      <w:r>
        <w:rPr>
          <w:rFonts w:ascii="Times New Roman" w:eastAsia="Calibri" w:hAnsi="Times New Roman" w:cs="Times New Roman"/>
          <w:spacing w:val="-4"/>
          <w:w w:val="101"/>
          <w:sz w:val="28"/>
          <w:szCs w:val="28"/>
        </w:rPr>
        <w:t xml:space="preserve">                   </w:t>
      </w:r>
      <w:r w:rsidR="00F55FBE" w:rsidRPr="00711048">
        <w:rPr>
          <w:rFonts w:ascii="Times New Roman" w:eastAsia="Calibri" w:hAnsi="Times New Roman" w:cs="Times New Roman"/>
          <w:spacing w:val="-4"/>
          <w:w w:val="101"/>
          <w:sz w:val="28"/>
          <w:szCs w:val="28"/>
        </w:rPr>
        <w:t xml:space="preserve"> </w:t>
      </w:r>
      <w:r w:rsidR="007B0DEE">
        <w:rPr>
          <w:rFonts w:ascii="Times New Roman" w:eastAsia="Calibri" w:hAnsi="Times New Roman" w:cs="Times New Roman"/>
          <w:spacing w:val="-4"/>
          <w:w w:val="101"/>
          <w:sz w:val="28"/>
          <w:szCs w:val="28"/>
        </w:rPr>
        <w:t xml:space="preserve"> </w:t>
      </w:r>
      <w:r w:rsidR="00B75D62">
        <w:rPr>
          <w:rFonts w:ascii="Times New Roman" w:eastAsia="Calibri" w:hAnsi="Times New Roman" w:cs="Times New Roman"/>
          <w:spacing w:val="-4"/>
          <w:w w:val="101"/>
          <w:sz w:val="28"/>
          <w:szCs w:val="28"/>
        </w:rPr>
        <w:t xml:space="preserve">             </w:t>
      </w:r>
      <w:r w:rsidR="007B0DEE">
        <w:rPr>
          <w:rFonts w:ascii="Times New Roman" w:eastAsia="Calibri" w:hAnsi="Times New Roman" w:cs="Times New Roman"/>
          <w:spacing w:val="-4"/>
          <w:w w:val="101"/>
          <w:sz w:val="28"/>
          <w:szCs w:val="28"/>
        </w:rPr>
        <w:t xml:space="preserve"> </w:t>
      </w:r>
      <w:r w:rsidR="00BB6AF2">
        <w:rPr>
          <w:rFonts w:ascii="Times New Roman" w:eastAsia="Calibri" w:hAnsi="Times New Roman" w:cs="Times New Roman"/>
          <w:spacing w:val="-4"/>
          <w:w w:val="101"/>
          <w:sz w:val="28"/>
          <w:szCs w:val="28"/>
        </w:rPr>
        <w:t xml:space="preserve">  </w:t>
      </w:r>
      <w:r w:rsidR="007B0DEE">
        <w:rPr>
          <w:rFonts w:ascii="Times New Roman" w:eastAsia="Calibri" w:hAnsi="Times New Roman" w:cs="Times New Roman"/>
          <w:spacing w:val="-4"/>
          <w:w w:val="101"/>
          <w:sz w:val="28"/>
          <w:szCs w:val="28"/>
        </w:rPr>
        <w:t xml:space="preserve"> а. Гюрюльдеук</w:t>
      </w:r>
      <w:r>
        <w:rPr>
          <w:rFonts w:ascii="Times New Roman" w:eastAsia="Calibri" w:hAnsi="Times New Roman" w:cs="Times New Roman"/>
          <w:spacing w:val="-4"/>
          <w:w w:val="101"/>
          <w:sz w:val="28"/>
          <w:szCs w:val="28"/>
        </w:rPr>
        <w:t xml:space="preserve"> </w:t>
      </w:r>
      <w:r w:rsidR="00F55FBE" w:rsidRPr="00711048">
        <w:rPr>
          <w:rFonts w:ascii="Times New Roman" w:eastAsia="Calibri" w:hAnsi="Times New Roman" w:cs="Times New Roman"/>
          <w:spacing w:val="-4"/>
          <w:w w:val="101"/>
          <w:sz w:val="28"/>
          <w:szCs w:val="28"/>
        </w:rPr>
        <w:t xml:space="preserve">                                 № </w:t>
      </w:r>
      <w:r w:rsidR="00BB6AF2">
        <w:rPr>
          <w:rFonts w:ascii="Times New Roman" w:eastAsia="Calibri" w:hAnsi="Times New Roman" w:cs="Times New Roman"/>
          <w:spacing w:val="-4"/>
          <w:w w:val="101"/>
          <w:sz w:val="28"/>
          <w:szCs w:val="28"/>
        </w:rPr>
        <w:t>90</w:t>
      </w:r>
    </w:p>
    <w:p w:rsidR="00F55FBE" w:rsidRDefault="00F55FBE" w:rsidP="00F55FBE">
      <w:pPr>
        <w:widowControl w:val="0"/>
        <w:shd w:val="clear" w:color="auto" w:fill="FFFFFF"/>
        <w:autoSpaceDE w:val="0"/>
        <w:autoSpaceDN w:val="0"/>
        <w:adjustRightInd w:val="0"/>
        <w:spacing w:after="0" w:line="240" w:lineRule="auto"/>
        <w:ind w:right="-365"/>
        <w:jc w:val="both"/>
        <w:rPr>
          <w:rFonts w:ascii="Times New Roman" w:eastAsia="Calibri" w:hAnsi="Times New Roman" w:cs="Times New Roman"/>
          <w:sz w:val="28"/>
          <w:szCs w:val="28"/>
        </w:rPr>
      </w:pPr>
    </w:p>
    <w:p w:rsidR="00F55FBE" w:rsidRPr="00BB6AF2" w:rsidRDefault="00F55FBE" w:rsidP="00F55FBE">
      <w:pPr>
        <w:widowControl w:val="0"/>
        <w:shd w:val="clear" w:color="auto" w:fill="FFFFFF"/>
        <w:autoSpaceDE w:val="0"/>
        <w:autoSpaceDN w:val="0"/>
        <w:adjustRightInd w:val="0"/>
        <w:spacing w:after="0" w:line="240" w:lineRule="auto"/>
        <w:ind w:right="-365"/>
        <w:jc w:val="both"/>
        <w:rPr>
          <w:rFonts w:ascii="Times New Roman" w:eastAsia="Calibri" w:hAnsi="Times New Roman" w:cs="Times New Roman"/>
          <w:b/>
          <w:sz w:val="28"/>
          <w:szCs w:val="28"/>
        </w:rPr>
      </w:pPr>
      <w:r w:rsidRPr="00BB6AF2">
        <w:rPr>
          <w:rFonts w:ascii="Times New Roman" w:eastAsia="Calibri" w:hAnsi="Times New Roman" w:cs="Times New Roman"/>
          <w:b/>
          <w:sz w:val="28"/>
          <w:szCs w:val="28"/>
        </w:rPr>
        <w:t xml:space="preserve">О внесении изменений в Устав </w:t>
      </w:r>
    </w:p>
    <w:p w:rsidR="00F55FBE" w:rsidRPr="00BB6AF2" w:rsidRDefault="00287B4D" w:rsidP="00F55FBE">
      <w:pPr>
        <w:widowControl w:val="0"/>
        <w:shd w:val="clear" w:color="auto" w:fill="FFFFFF"/>
        <w:autoSpaceDE w:val="0"/>
        <w:autoSpaceDN w:val="0"/>
        <w:adjustRightInd w:val="0"/>
        <w:spacing w:after="0" w:line="240" w:lineRule="auto"/>
        <w:ind w:right="-365"/>
        <w:jc w:val="both"/>
        <w:rPr>
          <w:rFonts w:ascii="Times New Roman" w:eastAsia="Calibri" w:hAnsi="Times New Roman" w:cs="Times New Roman"/>
          <w:b/>
          <w:sz w:val="28"/>
          <w:szCs w:val="28"/>
        </w:rPr>
      </w:pPr>
      <w:r w:rsidRPr="00BB6AF2">
        <w:rPr>
          <w:rFonts w:ascii="Times New Roman" w:eastAsia="Calibri" w:hAnsi="Times New Roman" w:cs="Times New Roman"/>
          <w:b/>
          <w:sz w:val="28"/>
          <w:szCs w:val="28"/>
        </w:rPr>
        <w:t>Гюрюльдеук</w:t>
      </w:r>
      <w:r w:rsidR="00711048" w:rsidRPr="00BB6AF2">
        <w:rPr>
          <w:rFonts w:ascii="Times New Roman" w:eastAsia="Calibri" w:hAnsi="Times New Roman" w:cs="Times New Roman"/>
          <w:b/>
          <w:sz w:val="28"/>
          <w:szCs w:val="28"/>
        </w:rPr>
        <w:t>ского</w:t>
      </w:r>
      <w:r w:rsidR="00F55FBE" w:rsidRPr="00BB6AF2">
        <w:rPr>
          <w:rFonts w:ascii="Times New Roman" w:eastAsia="Calibri" w:hAnsi="Times New Roman" w:cs="Times New Roman"/>
          <w:b/>
          <w:sz w:val="28"/>
          <w:szCs w:val="28"/>
        </w:rPr>
        <w:t xml:space="preserve"> сельского поселения</w:t>
      </w:r>
    </w:p>
    <w:p w:rsidR="00F55FBE" w:rsidRPr="00BB6AF2" w:rsidRDefault="00F55FBE" w:rsidP="00F55FBE">
      <w:pPr>
        <w:widowControl w:val="0"/>
        <w:shd w:val="clear" w:color="auto" w:fill="FFFFFF"/>
        <w:autoSpaceDE w:val="0"/>
        <w:autoSpaceDN w:val="0"/>
        <w:adjustRightInd w:val="0"/>
        <w:spacing w:after="0" w:line="240" w:lineRule="auto"/>
        <w:ind w:right="-365"/>
        <w:jc w:val="both"/>
        <w:rPr>
          <w:rFonts w:ascii="Times New Roman" w:eastAsia="Calibri" w:hAnsi="Times New Roman" w:cs="Times New Roman"/>
          <w:b/>
          <w:sz w:val="28"/>
          <w:szCs w:val="28"/>
        </w:rPr>
      </w:pPr>
      <w:r w:rsidRPr="00BB6AF2">
        <w:rPr>
          <w:rFonts w:ascii="Times New Roman" w:eastAsia="Calibri" w:hAnsi="Times New Roman" w:cs="Times New Roman"/>
          <w:b/>
          <w:sz w:val="28"/>
          <w:szCs w:val="28"/>
        </w:rPr>
        <w:t>Усть-Джегутинского муниципального района</w:t>
      </w:r>
    </w:p>
    <w:p w:rsidR="00F55FBE" w:rsidRPr="00BB6AF2" w:rsidRDefault="00F55FBE" w:rsidP="00F55FBE">
      <w:pPr>
        <w:widowControl w:val="0"/>
        <w:shd w:val="clear" w:color="auto" w:fill="FFFFFF"/>
        <w:autoSpaceDE w:val="0"/>
        <w:autoSpaceDN w:val="0"/>
        <w:adjustRightInd w:val="0"/>
        <w:spacing w:after="0" w:line="240" w:lineRule="auto"/>
        <w:ind w:right="-365"/>
        <w:jc w:val="both"/>
        <w:rPr>
          <w:rFonts w:ascii="Times New Roman" w:eastAsia="Calibri" w:hAnsi="Times New Roman" w:cs="Times New Roman"/>
          <w:b/>
          <w:sz w:val="28"/>
          <w:szCs w:val="28"/>
        </w:rPr>
      </w:pPr>
      <w:r w:rsidRPr="00BB6AF2">
        <w:rPr>
          <w:rFonts w:ascii="Times New Roman" w:eastAsia="Calibri" w:hAnsi="Times New Roman" w:cs="Times New Roman"/>
          <w:b/>
          <w:sz w:val="28"/>
          <w:szCs w:val="28"/>
        </w:rPr>
        <w:t>Карачаево-Черкесской Республики</w:t>
      </w:r>
    </w:p>
    <w:p w:rsidR="00F55FBE" w:rsidRDefault="00F55FBE" w:rsidP="00F55FBE">
      <w:pPr>
        <w:widowControl w:val="0"/>
        <w:shd w:val="clear" w:color="auto" w:fill="FFFFFF"/>
        <w:autoSpaceDE w:val="0"/>
        <w:autoSpaceDN w:val="0"/>
        <w:adjustRightInd w:val="0"/>
        <w:spacing w:after="0" w:line="240" w:lineRule="auto"/>
        <w:ind w:right="-365"/>
        <w:jc w:val="both"/>
        <w:rPr>
          <w:rFonts w:ascii="Times New Roman" w:eastAsia="Calibri" w:hAnsi="Times New Roman" w:cs="Times New Roman"/>
          <w:sz w:val="28"/>
          <w:szCs w:val="28"/>
        </w:rPr>
      </w:pPr>
    </w:p>
    <w:p w:rsidR="00F55FBE" w:rsidRDefault="00F55FBE" w:rsidP="00F55FBE">
      <w:pPr>
        <w:spacing w:after="0" w:line="240" w:lineRule="auto"/>
        <w:ind w:right="38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сельского поселения Усть-Джегутинского муниципального района Карачаево-Черкесской Республики</w:t>
      </w:r>
    </w:p>
    <w:p w:rsidR="00F55FBE" w:rsidRDefault="00F55FBE" w:rsidP="00F55FBE">
      <w:pPr>
        <w:spacing w:after="0" w:line="240" w:lineRule="auto"/>
        <w:ind w:right="381"/>
        <w:jc w:val="both"/>
        <w:rPr>
          <w:rFonts w:ascii="Times New Roman" w:eastAsia="Calibri" w:hAnsi="Times New Roman" w:cs="Times New Roman"/>
          <w:sz w:val="24"/>
          <w:szCs w:val="24"/>
        </w:rPr>
      </w:pPr>
    </w:p>
    <w:p w:rsidR="00F55FBE" w:rsidRDefault="00F55FBE" w:rsidP="00F55FBE">
      <w:pPr>
        <w:spacing w:after="0" w:line="240" w:lineRule="auto"/>
        <w:ind w:right="381"/>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Р</w:t>
      </w:r>
      <w:proofErr w:type="gramEnd"/>
      <w:r>
        <w:rPr>
          <w:rFonts w:ascii="Times New Roman" w:eastAsia="Calibri" w:hAnsi="Times New Roman" w:cs="Times New Roman"/>
          <w:b/>
          <w:sz w:val="28"/>
          <w:szCs w:val="28"/>
        </w:rPr>
        <w:t xml:space="preserve"> Е Ш И Л:</w:t>
      </w:r>
    </w:p>
    <w:p w:rsidR="00F55FBE" w:rsidRDefault="00F55FBE" w:rsidP="00F55FBE">
      <w:pPr>
        <w:spacing w:after="0" w:line="240" w:lineRule="auto"/>
        <w:ind w:right="381"/>
        <w:jc w:val="both"/>
        <w:rPr>
          <w:rFonts w:ascii="Times New Roman" w:eastAsia="Calibri" w:hAnsi="Times New Roman" w:cs="Times New Roman"/>
          <w:sz w:val="28"/>
          <w:szCs w:val="28"/>
        </w:rPr>
      </w:pPr>
    </w:p>
    <w:p w:rsidR="00F55FBE" w:rsidRDefault="00F55FBE" w:rsidP="00F55FBE">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eastAsia="Calibri" w:hAnsi="Times New Roman" w:cs="Times New Roman"/>
          <w:sz w:val="28"/>
          <w:szCs w:val="28"/>
        </w:rPr>
        <w:t xml:space="preserve">Усть-Джегутинского  </w:t>
      </w:r>
      <w:r>
        <w:rPr>
          <w:rFonts w:ascii="Times New Roman" w:hAnsi="Times New Roman" w:cs="Times New Roman"/>
          <w:sz w:val="28"/>
          <w:szCs w:val="28"/>
        </w:rPr>
        <w:t>муниципального района Карачаево-Черкесской Республики (далее - Устав), принятый решением Совета</w:t>
      </w:r>
      <w:r>
        <w:rPr>
          <w:rFonts w:ascii="Times New Roman" w:eastAsia="Calibri" w:hAnsi="Times New Roman" w:cs="Times New Roman"/>
          <w:sz w:val="28"/>
          <w:szCs w:val="28"/>
        </w:rPr>
        <w:t xml:space="preserve">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eastAsia="Calibri" w:hAnsi="Times New Roman" w:cs="Times New Roman"/>
          <w:sz w:val="28"/>
          <w:szCs w:val="28"/>
        </w:rPr>
        <w:t xml:space="preserve">Усть-Джегутинского </w:t>
      </w:r>
      <w:r>
        <w:rPr>
          <w:rFonts w:ascii="Times New Roman" w:hAnsi="Times New Roman" w:cs="Times New Roman"/>
          <w:sz w:val="28"/>
          <w:szCs w:val="28"/>
        </w:rPr>
        <w:t>муниципального района Карачаево-Черкесской Республики,  следующие изменения: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статью 7 Устава изложить в следующей редакции:</w:t>
      </w:r>
    </w:p>
    <w:p w:rsidR="00D10FBF" w:rsidRDefault="00D10FBF" w:rsidP="00F55FBE">
      <w:pPr>
        <w:spacing w:after="0" w:line="240" w:lineRule="auto"/>
        <w:ind w:firstLine="709"/>
        <w:jc w:val="both"/>
        <w:rPr>
          <w:rFonts w:ascii="Times New Roman" w:hAnsi="Times New Roman" w:cs="Times New Roman"/>
          <w:sz w:val="28"/>
          <w:szCs w:val="28"/>
        </w:rPr>
      </w:pP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Статья 7. Вопросы местного значения </w:t>
      </w:r>
      <w:r w:rsidR="007B0DEE">
        <w:rPr>
          <w:rFonts w:ascii="Times New Roman" w:hAnsi="Times New Roman" w:cs="Times New Roman"/>
          <w:b/>
          <w:sz w:val="28"/>
          <w:szCs w:val="28"/>
        </w:rPr>
        <w:t>Гюрюльдеук</w:t>
      </w:r>
      <w:r w:rsidR="00711048">
        <w:rPr>
          <w:rFonts w:ascii="Times New Roman" w:hAnsi="Times New Roman" w:cs="Times New Roman"/>
          <w:b/>
          <w:sz w:val="28"/>
          <w:szCs w:val="28"/>
        </w:rPr>
        <w:t>ского</w:t>
      </w:r>
      <w:r>
        <w:rPr>
          <w:rFonts w:ascii="Times New Roman" w:hAnsi="Times New Roman" w:cs="Times New Roman"/>
          <w:b/>
          <w:sz w:val="28"/>
          <w:szCs w:val="28"/>
        </w:rPr>
        <w:t xml:space="preserve">  сельского поселения </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вопросам местного значения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относятся: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утверждение и исполнение бюджета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 установление, изменение и отмена местных налогов и сборов </w:t>
      </w:r>
      <w:r w:rsidR="00B75D62">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F7F93" w:rsidRDefault="00FF7F93" w:rsidP="00F55FBE">
      <w:pPr>
        <w:spacing w:after="0" w:line="240" w:lineRule="auto"/>
        <w:ind w:firstLine="709"/>
        <w:jc w:val="both"/>
        <w:rPr>
          <w:rFonts w:ascii="Times New Roman" w:hAnsi="Times New Roman" w:cs="Times New Roman"/>
          <w:sz w:val="28"/>
          <w:szCs w:val="28"/>
        </w:rPr>
      </w:pPr>
    </w:p>
    <w:p w:rsidR="00FF7F93" w:rsidRDefault="00FF7F93" w:rsidP="00FF7F93">
      <w:pPr>
        <w:spacing w:after="0" w:line="240" w:lineRule="auto"/>
        <w:ind w:firstLine="709"/>
        <w:jc w:val="center"/>
        <w:rPr>
          <w:rFonts w:ascii="Times New Roman" w:hAnsi="Times New Roman" w:cs="Times New Roman"/>
          <w:sz w:val="28"/>
          <w:szCs w:val="28"/>
        </w:rPr>
      </w:pP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организация в границах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электр</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проживающих в </w:t>
      </w:r>
      <w:r w:rsidR="004867A5">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социальную и культурную адаптацию мигрантов, профилактику межнациональных (межэтнических) конфликтов;</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участие в предупреждении и ликвидации последствий чрезвычайных ситуаций в границах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обеспечение первичных мер пожарной безопасности в границах населенного пункта </w:t>
      </w:r>
      <w:r w:rsidR="004867A5">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создание условий для обеспечения жителей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создание условий для организации досуга и обеспечения жителей </w:t>
      </w:r>
      <w:r w:rsidR="00711048">
        <w:rPr>
          <w:rFonts w:ascii="Times New Roman" w:hAnsi="Times New Roman" w:cs="Times New Roman"/>
          <w:sz w:val="28"/>
          <w:szCs w:val="28"/>
        </w:rPr>
        <w:t>Джегутинского</w:t>
      </w:r>
      <w:r>
        <w:rPr>
          <w:rFonts w:ascii="Times New Roman" w:hAnsi="Times New Roman" w:cs="Times New Roman"/>
          <w:sz w:val="28"/>
          <w:szCs w:val="28"/>
        </w:rPr>
        <w:t xml:space="preserve">  сельского поселения услугами организаций культуры;</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4867A5">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p>
    <w:p w:rsidR="00FF7F93" w:rsidRDefault="00FF7F93" w:rsidP="00F55FBE">
      <w:pPr>
        <w:spacing w:after="0" w:line="240" w:lineRule="auto"/>
        <w:ind w:firstLine="709"/>
        <w:jc w:val="both"/>
        <w:rPr>
          <w:rFonts w:ascii="Times New Roman" w:hAnsi="Times New Roman" w:cs="Times New Roman"/>
          <w:sz w:val="28"/>
          <w:szCs w:val="28"/>
        </w:rPr>
      </w:pPr>
    </w:p>
    <w:p w:rsidR="00FF7F93" w:rsidRDefault="00FF7F93" w:rsidP="00F55FBE">
      <w:pPr>
        <w:spacing w:after="0" w:line="240" w:lineRule="auto"/>
        <w:ind w:firstLine="709"/>
        <w:jc w:val="both"/>
        <w:rPr>
          <w:rFonts w:ascii="Times New Roman" w:hAnsi="Times New Roman" w:cs="Times New Roman"/>
          <w:sz w:val="28"/>
          <w:szCs w:val="28"/>
        </w:rPr>
      </w:pPr>
    </w:p>
    <w:p w:rsidR="00FF7F93" w:rsidRDefault="00FF7F93" w:rsidP="00FF7F93">
      <w:pPr>
        <w:spacing w:after="0" w:line="240" w:lineRule="auto"/>
        <w:ind w:firstLine="709"/>
        <w:jc w:val="center"/>
        <w:rPr>
          <w:rFonts w:ascii="Times New Roman" w:hAnsi="Times New Roman" w:cs="Times New Roman"/>
          <w:sz w:val="28"/>
          <w:szCs w:val="28"/>
        </w:rPr>
      </w:pPr>
    </w:p>
    <w:p w:rsidR="00FF7F93" w:rsidRDefault="00F55FBE" w:rsidP="00FF7F9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15) обеспечение условий для развития на территории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физической культуры, школьного </w:t>
      </w:r>
    </w:p>
    <w:p w:rsidR="00F55FBE" w:rsidRDefault="00F55FBE" w:rsidP="00FF7F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спорта и массового спорта, организация проведения официальных физкультурно-оздоровительных и спортивных мероприятий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создан</w:t>
      </w:r>
      <w:r w:rsidR="00166B6F">
        <w:rPr>
          <w:rFonts w:ascii="Times New Roman" w:hAnsi="Times New Roman" w:cs="Times New Roman"/>
          <w:sz w:val="28"/>
          <w:szCs w:val="28"/>
        </w:rPr>
        <w:t xml:space="preserve">ие условий для массового отдыха </w:t>
      </w:r>
      <w:r>
        <w:rPr>
          <w:rFonts w:ascii="Times New Roman" w:hAnsi="Times New Roman" w:cs="Times New Roman"/>
          <w:sz w:val="28"/>
          <w:szCs w:val="28"/>
        </w:rPr>
        <w:t xml:space="preserve">жителей </w:t>
      </w:r>
      <w:r w:rsidR="007B0DEE">
        <w:rPr>
          <w:rFonts w:ascii="Times New Roman" w:hAnsi="Times New Roman" w:cs="Times New Roman"/>
          <w:sz w:val="28"/>
          <w:szCs w:val="28"/>
        </w:rPr>
        <w:t xml:space="preserve"> 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формирование архивных фондов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утверждение правил благоустройства территории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4867A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соблюдением, организация благоустройства территории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в соответствии с указанными правилами;</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организация ритуальных услуг и содержание мест захоронения;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w:t>
      </w:r>
      <w:r w:rsidR="004867A5">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27) организация и осуществление мероприятий по работе с детьми и молодежью в </w:t>
      </w:r>
      <w:proofErr w:type="spellStart"/>
      <w:r w:rsidR="007B0DEE">
        <w:rPr>
          <w:rFonts w:ascii="Times New Roman" w:hAnsi="Times New Roman" w:cs="Times New Roman"/>
          <w:sz w:val="28"/>
          <w:szCs w:val="28"/>
        </w:rPr>
        <w:t>Гюрюльдеук</w:t>
      </w:r>
      <w:r w:rsidR="004867A5">
        <w:rPr>
          <w:rFonts w:ascii="Times New Roman" w:hAnsi="Times New Roman" w:cs="Times New Roman"/>
          <w:sz w:val="28"/>
          <w:szCs w:val="28"/>
        </w:rPr>
        <w:t>ском</w:t>
      </w:r>
      <w:proofErr w:type="spellEnd"/>
      <w:r w:rsidR="00166B6F">
        <w:rPr>
          <w:rFonts w:ascii="Times New Roman" w:hAnsi="Times New Roman" w:cs="Times New Roman"/>
          <w:sz w:val="28"/>
          <w:szCs w:val="28"/>
        </w:rPr>
        <w:t xml:space="preserve"> </w:t>
      </w:r>
      <w:r>
        <w:rPr>
          <w:rFonts w:ascii="Times New Roman" w:hAnsi="Times New Roman" w:cs="Times New Roman"/>
          <w:sz w:val="28"/>
          <w:szCs w:val="28"/>
        </w:rPr>
        <w:t>сельском поселении;</w:t>
      </w:r>
    </w:p>
    <w:p w:rsidR="00FF7F93" w:rsidRDefault="00FF7F93" w:rsidP="00FF7F93">
      <w:pPr>
        <w:spacing w:after="0" w:line="240" w:lineRule="auto"/>
        <w:ind w:firstLine="709"/>
        <w:jc w:val="center"/>
        <w:rPr>
          <w:rFonts w:ascii="Times New Roman" w:hAnsi="Times New Roman" w:cs="Times New Roman"/>
          <w:sz w:val="28"/>
          <w:szCs w:val="28"/>
        </w:rPr>
      </w:pP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осуществление мер по противодействию коррупции в границах </w:t>
      </w:r>
      <w:r w:rsidR="004867A5">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Pr="00B75D62" w:rsidRDefault="00F55FBE" w:rsidP="00F55FBE">
      <w:pPr>
        <w:spacing w:after="0" w:line="240" w:lineRule="auto"/>
        <w:ind w:firstLine="709"/>
        <w:jc w:val="both"/>
        <w:rPr>
          <w:rFonts w:ascii="Times New Roman" w:hAnsi="Times New Roman" w:cs="Times New Roman"/>
          <w:sz w:val="28"/>
          <w:szCs w:val="28"/>
        </w:rPr>
      </w:pPr>
      <w:r w:rsidRPr="00B75D62">
        <w:rPr>
          <w:rFonts w:ascii="Times New Roman" w:hAnsi="Times New Roman" w:cs="Times New Roman"/>
          <w:sz w:val="28"/>
          <w:szCs w:val="28"/>
        </w:rPr>
        <w:t>33) участие в соответствии с федеральным законом в выполнении комплексных кадастровых работ;</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иные вопросы, которые федеральным законодательством отнесены к вопросам местного значения сельского поселения. </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Органы местного самоуправления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могут заключать соглашения с органами местного самоуправления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бюджет Усть-Джегутинского  муниципального района в соответствии с Бюджетным кодексом Российской Федерации.</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передаче осуществления части полномочий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4867A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принимается Советом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по предложению главы админис</w:t>
      </w:r>
      <w:r w:rsidR="00166B6F">
        <w:rPr>
          <w:rFonts w:ascii="Times New Roman" w:hAnsi="Times New Roman" w:cs="Times New Roman"/>
          <w:sz w:val="28"/>
          <w:szCs w:val="28"/>
        </w:rPr>
        <w:t xml:space="preserve">трации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и (или) нормативными правовыми актами Совета </w:t>
      </w:r>
      <w:r w:rsidR="007B0DEE">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sidR="00166B6F">
        <w:rPr>
          <w:rFonts w:ascii="Times New Roman" w:hAnsi="Times New Roman" w:cs="Times New Roman"/>
          <w:sz w:val="28"/>
          <w:szCs w:val="28"/>
        </w:rPr>
        <w:t xml:space="preserve"> </w:t>
      </w:r>
      <w:r w:rsidR="00B75D62">
        <w:rPr>
          <w:rFonts w:ascii="Times New Roman" w:hAnsi="Times New Roman" w:cs="Times New Roman"/>
          <w:sz w:val="28"/>
          <w:szCs w:val="28"/>
        </w:rPr>
        <w:t>сельского поселения</w:t>
      </w:r>
      <w:r>
        <w:rPr>
          <w:rFonts w:ascii="Times New Roman" w:hAnsi="Times New Roman" w:cs="Times New Roman"/>
          <w:sz w:val="28"/>
          <w:szCs w:val="28"/>
        </w:rPr>
        <w:t>»</w:t>
      </w:r>
      <w:r w:rsidR="00B75D62">
        <w:rPr>
          <w:rFonts w:ascii="Times New Roman" w:hAnsi="Times New Roman" w:cs="Times New Roman"/>
          <w:sz w:val="28"/>
          <w:szCs w:val="28"/>
        </w:rPr>
        <w:t>.</w:t>
      </w:r>
    </w:p>
    <w:p w:rsidR="00D10FBF" w:rsidRDefault="00D10FBF" w:rsidP="00F55FBE">
      <w:pPr>
        <w:spacing w:after="0" w:line="240" w:lineRule="auto"/>
        <w:ind w:firstLine="709"/>
        <w:jc w:val="both"/>
        <w:rPr>
          <w:rFonts w:ascii="Times New Roman" w:hAnsi="Times New Roman" w:cs="Times New Roman"/>
          <w:sz w:val="28"/>
          <w:szCs w:val="28"/>
        </w:rPr>
      </w:pPr>
    </w:p>
    <w:p w:rsidR="00F55FBE" w:rsidRDefault="00F55FBE" w:rsidP="00F55FB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статью 8 Устава изложить в следующей редакции:</w:t>
      </w:r>
    </w:p>
    <w:p w:rsidR="00F55FBE" w:rsidRPr="00711048" w:rsidRDefault="00F55FBE" w:rsidP="00F55FBE">
      <w:pPr>
        <w:shd w:val="clear" w:color="auto" w:fill="FFFFFF"/>
        <w:tabs>
          <w:tab w:val="left" w:pos="567"/>
        </w:tabs>
        <w:spacing w:line="240" w:lineRule="auto"/>
        <w:ind w:firstLine="708"/>
        <w:jc w:val="both"/>
        <w:rPr>
          <w:rFonts w:ascii="Times New Roman" w:hAnsi="Times New Roman" w:cs="Times New Roman"/>
          <w:b/>
          <w:sz w:val="28"/>
          <w:szCs w:val="28"/>
        </w:rPr>
      </w:pPr>
      <w:r>
        <w:rPr>
          <w:rFonts w:ascii="Times New Roman" w:hAnsi="Times New Roman" w:cs="Times New Roman"/>
          <w:b/>
          <w:i/>
          <w:sz w:val="28"/>
          <w:szCs w:val="28"/>
        </w:rPr>
        <w:t>«</w:t>
      </w:r>
      <w:r w:rsidRPr="00711048">
        <w:rPr>
          <w:rFonts w:ascii="Times New Roman" w:hAnsi="Times New Roman" w:cs="Times New Roman"/>
          <w:b/>
          <w:sz w:val="28"/>
          <w:szCs w:val="28"/>
        </w:rPr>
        <w:t xml:space="preserve">Статья 8. Права органов местного самоуправления </w:t>
      </w:r>
      <w:r w:rsidR="007B0DEE">
        <w:rPr>
          <w:rFonts w:ascii="Times New Roman" w:eastAsia="Calibri" w:hAnsi="Times New Roman" w:cs="Times New Roman"/>
          <w:b/>
          <w:sz w:val="28"/>
          <w:szCs w:val="28"/>
        </w:rPr>
        <w:t>Гюрюльдеук</w:t>
      </w:r>
      <w:r w:rsidR="00711048" w:rsidRPr="00711048">
        <w:rPr>
          <w:rFonts w:ascii="Times New Roman" w:eastAsia="Calibri" w:hAnsi="Times New Roman" w:cs="Times New Roman"/>
          <w:b/>
          <w:sz w:val="28"/>
          <w:szCs w:val="28"/>
        </w:rPr>
        <w:t>ского</w:t>
      </w:r>
      <w:r w:rsidRPr="00711048">
        <w:rPr>
          <w:rFonts w:ascii="Times New Roman" w:eastAsia="Calibri" w:hAnsi="Times New Roman" w:cs="Times New Roman"/>
          <w:b/>
          <w:sz w:val="28"/>
          <w:szCs w:val="28"/>
        </w:rPr>
        <w:t xml:space="preserve"> </w:t>
      </w:r>
      <w:r w:rsidRPr="00711048">
        <w:rPr>
          <w:rFonts w:ascii="Times New Roman" w:hAnsi="Times New Roman" w:cs="Times New Roman"/>
          <w:b/>
          <w:sz w:val="28"/>
          <w:szCs w:val="28"/>
        </w:rPr>
        <w:t>сельского поселения на решение вопросов, не отнесенных к вопросам местного значения поселения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сельского поселения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создание музеев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867A5">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создание муниципальной пожарной охраны;</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 создание условий для развития туризма;</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5FBE" w:rsidRDefault="00F55FBE" w:rsidP="00F55F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осуществление деятельности по обращению с животными без владельцев, обитающими на территории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55FBE" w:rsidRDefault="00F55FBE" w:rsidP="00F55FBE">
      <w:pPr>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55FBE" w:rsidRDefault="00F55FBE" w:rsidP="00F55FBE">
      <w:pPr>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55FBE" w:rsidRDefault="00F55FBE" w:rsidP="00F55FBE">
      <w:pPr>
        <w:tabs>
          <w:tab w:val="left" w:pos="567"/>
        </w:tabs>
        <w:spacing w:after="0" w:line="240" w:lineRule="auto"/>
        <w:ind w:firstLine="708"/>
        <w:jc w:val="both"/>
        <w:rPr>
          <w:rFonts w:ascii="Times New Roman" w:hAnsi="Times New Roman" w:cs="Times New Roman"/>
          <w:bCs/>
          <w:iCs/>
          <w:sz w:val="28"/>
          <w:szCs w:val="28"/>
        </w:rPr>
      </w:pPr>
      <w:r>
        <w:rPr>
          <w:rFonts w:ascii="Times New Roman" w:hAnsi="Times New Roman" w:cs="Times New Roman"/>
          <w:sz w:val="28"/>
          <w:szCs w:val="28"/>
        </w:rPr>
        <w:t xml:space="preserve">16) </w:t>
      </w:r>
      <w:r>
        <w:rPr>
          <w:rFonts w:ascii="Times New Roman" w:hAnsi="Times New Roman" w:cs="Times New Roman"/>
          <w:bCs/>
          <w:i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55FBE" w:rsidRPr="00ED1345" w:rsidRDefault="00F55FBE" w:rsidP="00F55FBE">
      <w:pPr>
        <w:tabs>
          <w:tab w:val="left" w:pos="567"/>
        </w:tabs>
        <w:spacing w:after="0" w:line="240" w:lineRule="auto"/>
        <w:ind w:firstLine="708"/>
        <w:jc w:val="both"/>
        <w:rPr>
          <w:rFonts w:ascii="Times New Roman" w:hAnsi="Times New Roman" w:cs="Times New Roman"/>
          <w:sz w:val="28"/>
          <w:szCs w:val="28"/>
        </w:rPr>
      </w:pPr>
      <w:r w:rsidRPr="00ED1345">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Органы местного самоуправления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Times New Roman" w:hAnsi="Times New Roman" w:cs="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sidR="00ED1345">
        <w:rPr>
          <w:rFonts w:ascii="Times New Roman" w:hAnsi="Times New Roman" w:cs="Times New Roman"/>
          <w:sz w:val="28"/>
          <w:szCs w:val="28"/>
        </w:rPr>
        <w:t>нительным нормативам отчислений».</w:t>
      </w:r>
    </w:p>
    <w:p w:rsidR="00F55FBE" w:rsidRDefault="00F55FBE" w:rsidP="00F55FBE">
      <w:pPr>
        <w:shd w:val="clear" w:color="auto" w:fill="FFFFFF"/>
        <w:tabs>
          <w:tab w:val="left" w:pos="567"/>
        </w:tabs>
        <w:spacing w:after="0" w:line="240" w:lineRule="auto"/>
        <w:ind w:firstLine="708"/>
        <w:jc w:val="both"/>
        <w:rPr>
          <w:rFonts w:ascii="Times New Roman" w:hAnsi="Times New Roman" w:cs="Times New Roman"/>
          <w:sz w:val="28"/>
          <w:szCs w:val="28"/>
        </w:rPr>
      </w:pPr>
    </w:p>
    <w:p w:rsidR="00F55FBE" w:rsidRDefault="00F55FBE" w:rsidP="00F55FBE">
      <w:pPr>
        <w:pStyle w:val="ConsNormal"/>
        <w:widowControl/>
        <w:jc w:val="both"/>
        <w:rPr>
          <w:rFonts w:ascii="Times New Roman" w:hAnsi="Times New Roman"/>
          <w:sz w:val="28"/>
          <w:szCs w:val="28"/>
        </w:rPr>
      </w:pPr>
      <w:r>
        <w:rPr>
          <w:rFonts w:ascii="Times New Roman" w:hAnsi="Times New Roman"/>
          <w:sz w:val="28"/>
          <w:szCs w:val="28"/>
        </w:rPr>
        <w:t>3) дополнить Устав статьей 17.1 в следующей редакции:</w:t>
      </w:r>
    </w:p>
    <w:p w:rsidR="00D10FBF" w:rsidRDefault="00D10FBF" w:rsidP="00F55FBE">
      <w:pPr>
        <w:pStyle w:val="ConsNormal"/>
        <w:widowControl/>
        <w:jc w:val="both"/>
        <w:rPr>
          <w:rFonts w:ascii="Times New Roman" w:hAnsi="Times New Roman"/>
          <w:sz w:val="28"/>
          <w:szCs w:val="28"/>
        </w:rPr>
      </w:pPr>
    </w:p>
    <w:p w:rsidR="00F55FBE" w:rsidRDefault="00F55FBE" w:rsidP="00F55FBE">
      <w:pPr>
        <w:shd w:val="clear" w:color="auto" w:fill="FFFFFF"/>
        <w:spacing w:line="315"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17.1. Инициативные проекты</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bookmarkStart w:id="0" w:name="dst100014"/>
      <w:bookmarkEnd w:id="0"/>
      <w:r>
        <w:rPr>
          <w:rFonts w:ascii="Times New Roman" w:eastAsia="Times New Roman" w:hAnsi="Times New Roman" w:cs="Times New Roman"/>
          <w:sz w:val="28"/>
          <w:szCs w:val="28"/>
        </w:rPr>
        <w:t>В целях реализации мероприятий, имеющих приоритетное значение для жителей муниципального образования или его части, по решению вопросов мест</w:t>
      </w:r>
      <w:r w:rsidR="00B75D62">
        <w:rPr>
          <w:rFonts w:ascii="Times New Roman" w:eastAsia="Times New Roman" w:hAnsi="Times New Roman" w:cs="Times New Roman"/>
          <w:sz w:val="28"/>
          <w:szCs w:val="28"/>
        </w:rPr>
        <w:t>ного значения или иных вопросов,</w:t>
      </w:r>
      <w:r>
        <w:rPr>
          <w:rFonts w:ascii="Times New Roman" w:eastAsia="Times New Roman" w:hAnsi="Times New Roman" w:cs="Times New Roman"/>
          <w:sz w:val="28"/>
          <w:szCs w:val="28"/>
        </w:rPr>
        <w:t xml:space="preserve"> право </w:t>
      </w:r>
      <w:proofErr w:type="gramStart"/>
      <w:r>
        <w:rPr>
          <w:rFonts w:ascii="Times New Roman" w:eastAsia="Times New Roman" w:hAnsi="Times New Roman" w:cs="Times New Roman"/>
          <w:sz w:val="28"/>
          <w:szCs w:val="28"/>
        </w:rPr>
        <w:t>решения</w:t>
      </w:r>
      <w:proofErr w:type="gramEnd"/>
      <w:r>
        <w:rPr>
          <w:rFonts w:ascii="Times New Roman" w:eastAsia="Times New Roman" w:hAnsi="Times New Roman" w:cs="Times New Roman"/>
          <w:sz w:val="28"/>
          <w:szCs w:val="28"/>
        </w:rPr>
        <w:t xml:space="preserve"> которых предоставлено органам местного самоуправления, в местную администрацию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 xml:space="preserve">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Pr>
          <w:rFonts w:ascii="Times New Roman" w:hAnsi="Times New Roman" w:cs="Times New Roman"/>
          <w:sz w:val="28"/>
          <w:szCs w:val="28"/>
        </w:rPr>
        <w:t xml:space="preserve">Совета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 w:name="dst100015"/>
      <w:bookmarkEnd w:id="1"/>
      <w:r>
        <w:rPr>
          <w:rFonts w:ascii="Times New Roman" w:eastAsia="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Право выступить инициатором проекта в соответствии с нормативным правовым актом Совета </w:t>
      </w:r>
      <w:r w:rsidR="007B0DEE">
        <w:rPr>
          <w:rFonts w:ascii="Times New Roman" w:eastAsia="Calibri" w:hAnsi="Times New Roman" w:cs="Times New Roman"/>
          <w:sz w:val="28"/>
          <w:szCs w:val="28"/>
        </w:rPr>
        <w:lastRenderedPageBreak/>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может быть предоставлено также иным лицам, осуществляющим деятельность на территории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 w:name="dst100016"/>
      <w:bookmarkEnd w:id="2"/>
      <w:r>
        <w:rPr>
          <w:rFonts w:ascii="Times New Roman" w:eastAsia="Times New Roman" w:hAnsi="Times New Roman" w:cs="Times New Roman"/>
          <w:sz w:val="28"/>
          <w:szCs w:val="28"/>
        </w:rPr>
        <w:t>3. Инициативный проект должен содержать следующие сведения:</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3" w:name="dst100017"/>
      <w:bookmarkEnd w:id="3"/>
      <w:r>
        <w:rPr>
          <w:rFonts w:ascii="Times New Roman" w:eastAsia="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4" w:name="dst100018"/>
      <w:bookmarkEnd w:id="4"/>
      <w:r>
        <w:rPr>
          <w:rFonts w:ascii="Times New Roman" w:eastAsia="Times New Roman" w:hAnsi="Times New Roman" w:cs="Times New Roman"/>
          <w:sz w:val="28"/>
          <w:szCs w:val="28"/>
        </w:rPr>
        <w:t>2) обоснование предложений по решению указанной проблемы;</w:t>
      </w:r>
    </w:p>
    <w:p w:rsidR="00F55FBE" w:rsidRDefault="00ED1345"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5" w:name="dst100019"/>
      <w:bookmarkEnd w:id="5"/>
      <w:r>
        <w:rPr>
          <w:rFonts w:ascii="Times New Roman" w:eastAsia="Times New Roman" w:hAnsi="Times New Roman" w:cs="Times New Roman"/>
          <w:sz w:val="28"/>
          <w:szCs w:val="28"/>
        </w:rPr>
        <w:t xml:space="preserve">3) </w:t>
      </w:r>
      <w:r w:rsidR="00F55FBE">
        <w:rPr>
          <w:rFonts w:ascii="Times New Roman" w:eastAsia="Times New Roman" w:hAnsi="Times New Roman" w:cs="Times New Roman"/>
          <w:sz w:val="28"/>
          <w:szCs w:val="28"/>
        </w:rPr>
        <w:t>описание ожидаемого результата (ожидаемых результатов) реализации инициативного проекта;</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6" w:name="dst100020"/>
      <w:bookmarkEnd w:id="6"/>
      <w:r>
        <w:rPr>
          <w:rFonts w:ascii="Times New Roman" w:eastAsia="Times New Roman" w:hAnsi="Times New Roman" w:cs="Times New Roman"/>
          <w:sz w:val="28"/>
          <w:szCs w:val="28"/>
        </w:rPr>
        <w:t>4) предварительный расчет необходимых расходов на реализацию инициативного проекта;</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7" w:name="dst100021"/>
      <w:bookmarkEnd w:id="7"/>
      <w:r>
        <w:rPr>
          <w:rFonts w:ascii="Times New Roman" w:eastAsia="Times New Roman" w:hAnsi="Times New Roman" w:cs="Times New Roman"/>
          <w:sz w:val="28"/>
          <w:szCs w:val="28"/>
        </w:rPr>
        <w:t>5) планируемые сроки реализации инициативного проекта;</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8" w:name="dst100022"/>
      <w:bookmarkEnd w:id="8"/>
      <w:r>
        <w:rPr>
          <w:rFonts w:ascii="Times New Roman" w:eastAsia="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9" w:name="dst100023"/>
      <w:bookmarkEnd w:id="9"/>
      <w:r>
        <w:rPr>
          <w:rFonts w:ascii="Times New Roman" w:eastAsia="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0" w:name="dst100024"/>
      <w:bookmarkEnd w:id="10"/>
      <w:r>
        <w:rPr>
          <w:rFonts w:ascii="Times New Roman" w:eastAsia="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bookmarkStart w:id="11" w:name="dst100025"/>
      <w:bookmarkEnd w:id="11"/>
      <w:r>
        <w:rPr>
          <w:rFonts w:ascii="Times New Roman" w:eastAsia="Times New Roman" w:hAnsi="Times New Roman" w:cs="Times New Roman"/>
          <w:sz w:val="28"/>
          <w:szCs w:val="28"/>
        </w:rPr>
        <w:t xml:space="preserve">Совета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иные сведения, предусмотренные нормативным правовым актом Совета </w:t>
      </w:r>
      <w:r w:rsidR="007B0DEE">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2" w:name="dst100026"/>
      <w:bookmarkEnd w:id="12"/>
      <w:r>
        <w:rPr>
          <w:rFonts w:ascii="Times New Roman" w:eastAsia="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13" w:name="dst100027"/>
      <w:bookmarkEnd w:id="13"/>
      <w:r>
        <w:rPr>
          <w:rFonts w:ascii="Times New Roman" w:eastAsia="Times New Roman" w:hAnsi="Times New Roman" w:cs="Times New Roman"/>
          <w:sz w:val="28"/>
          <w:szCs w:val="28"/>
        </w:rPr>
        <w:t xml:space="preserve">Решением Совета </w:t>
      </w:r>
      <w:r w:rsidR="009C0418">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14" w:name="dst100028"/>
      <w:bookmarkEnd w:id="14"/>
      <w:r>
        <w:rPr>
          <w:rFonts w:ascii="Times New Roman" w:eastAsia="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15" w:name="dst100029"/>
      <w:bookmarkEnd w:id="15"/>
      <w:r>
        <w:rPr>
          <w:rFonts w:ascii="Times New Roman" w:eastAsia="Times New Roman" w:hAnsi="Times New Roman" w:cs="Times New Roman"/>
          <w:sz w:val="28"/>
          <w:szCs w:val="28"/>
        </w:rP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Pr>
          <w:rFonts w:ascii="Times New Roman" w:eastAsia="Calibri" w:hAnsi="Times New Roman" w:cs="Times New Roman"/>
          <w:sz w:val="28"/>
          <w:szCs w:val="28"/>
        </w:rPr>
        <w:t xml:space="preserve">Усть-Джегутинского </w:t>
      </w:r>
      <w:r>
        <w:rPr>
          <w:rFonts w:ascii="Times New Roman" w:eastAsia="Times New Roman" w:hAnsi="Times New Roman" w:cs="Times New Roman"/>
          <w:sz w:val="28"/>
          <w:szCs w:val="28"/>
        </w:rPr>
        <w:t>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6" w:name="dst100030"/>
      <w:bookmarkEnd w:id="16"/>
      <w:r>
        <w:rPr>
          <w:rFonts w:ascii="Times New Roman" w:eastAsia="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7" w:name="dst100031"/>
      <w:bookmarkEnd w:id="17"/>
      <w:r>
        <w:rPr>
          <w:rFonts w:ascii="Times New Roman" w:eastAsia="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8" w:name="dst100032"/>
      <w:bookmarkEnd w:id="18"/>
      <w:r>
        <w:rPr>
          <w:rFonts w:ascii="Times New Roman" w:eastAsia="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19" w:name="dst100033"/>
      <w:bookmarkEnd w:id="19"/>
      <w:r>
        <w:rPr>
          <w:rFonts w:ascii="Times New Roman" w:eastAsia="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0" w:name="dst100034"/>
      <w:bookmarkEnd w:id="20"/>
      <w:r>
        <w:rPr>
          <w:rFonts w:ascii="Times New Roman" w:eastAsia="Times New Roman" w:hAnsi="Times New Roman" w:cs="Times New Roman"/>
          <w:sz w:val="28"/>
          <w:szCs w:val="28"/>
        </w:rPr>
        <w:t>1) несоблюдение установленного порядка внесения инициативного проекта и его рассмотрения;</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1" w:name="dst100035"/>
      <w:bookmarkEnd w:id="21"/>
      <w:r>
        <w:rPr>
          <w:rFonts w:ascii="Times New Roman" w:eastAsia="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w:t>
      </w:r>
      <w:r w:rsidR="00ED1345">
        <w:rPr>
          <w:rFonts w:ascii="Times New Roman" w:eastAsia="Times New Roman" w:hAnsi="Times New Roman" w:cs="Times New Roman"/>
          <w:sz w:val="28"/>
          <w:szCs w:val="28"/>
        </w:rPr>
        <w:t>убъектов Российской Федерации, У</w:t>
      </w:r>
      <w:r>
        <w:rPr>
          <w:rFonts w:ascii="Times New Roman" w:eastAsia="Times New Roman" w:hAnsi="Times New Roman" w:cs="Times New Roman"/>
          <w:sz w:val="28"/>
          <w:szCs w:val="28"/>
        </w:rPr>
        <w:t xml:space="preserve">ставу </w:t>
      </w:r>
      <w:r w:rsidR="009C0418">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2" w:name="dst100036"/>
      <w:bookmarkEnd w:id="22"/>
      <w:r>
        <w:rPr>
          <w:rFonts w:ascii="Times New Roman" w:eastAsia="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009C0418">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 xml:space="preserve"> необходимых полномочий и прав;</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3" w:name="dst100037"/>
      <w:bookmarkEnd w:id="23"/>
      <w:r>
        <w:rPr>
          <w:rFonts w:ascii="Times New Roman" w:eastAsia="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4" w:name="dst100038"/>
      <w:bookmarkEnd w:id="24"/>
      <w:r>
        <w:rPr>
          <w:rFonts w:ascii="Times New Roman" w:eastAsia="Times New Roman" w:hAnsi="Times New Roman" w:cs="Times New Roman"/>
          <w:sz w:val="28"/>
          <w:szCs w:val="28"/>
        </w:rPr>
        <w:lastRenderedPageBreak/>
        <w:t>5) наличие возможности решения описанной в инициативном проекте проблемы более эффективным способом;</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bookmarkStart w:id="25" w:name="dst100039"/>
      <w:bookmarkEnd w:id="25"/>
      <w:r>
        <w:rPr>
          <w:rFonts w:ascii="Times New Roman" w:eastAsia="Times New Roman" w:hAnsi="Times New Roman" w:cs="Times New Roman"/>
          <w:sz w:val="28"/>
          <w:szCs w:val="28"/>
        </w:rPr>
        <w:t>6) признание инициативного проекта не прошедшим конкурсный отбор.</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26" w:name="dst100040"/>
      <w:bookmarkEnd w:id="26"/>
      <w:r>
        <w:rPr>
          <w:rFonts w:ascii="Times New Roman" w:eastAsia="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27" w:name="dst100041"/>
      <w:bookmarkEnd w:id="27"/>
      <w:r>
        <w:rPr>
          <w:rFonts w:ascii="Times New Roman" w:eastAsia="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9C0418">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28" w:name="dst100042"/>
      <w:bookmarkEnd w:id="28"/>
      <w:r>
        <w:rPr>
          <w:rFonts w:ascii="Times New Roman" w:eastAsia="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29" w:name="dst100043"/>
      <w:bookmarkEnd w:id="29"/>
      <w:r>
        <w:rPr>
          <w:rFonts w:ascii="Times New Roman" w:eastAsia="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30" w:name="dst100044"/>
      <w:bookmarkEnd w:id="30"/>
      <w:r>
        <w:rPr>
          <w:rFonts w:ascii="Times New Roman" w:eastAsia="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r w:rsidR="009C0418">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w:t>
      </w:r>
      <w:r>
        <w:rPr>
          <w:rFonts w:ascii="Times New Roman" w:eastAsia="Times New Roman" w:hAnsi="Times New Roman" w:cs="Times New Roman"/>
          <w:sz w:val="28"/>
          <w:szCs w:val="28"/>
        </w:rPr>
        <w:t>.</w:t>
      </w:r>
    </w:p>
    <w:p w:rsidR="00F55FBE" w:rsidRDefault="00F55FBE" w:rsidP="00F55FBE">
      <w:pPr>
        <w:shd w:val="clear" w:color="auto" w:fill="FFFFFF"/>
        <w:spacing w:after="0" w:line="315" w:lineRule="atLeast"/>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55FBE" w:rsidRDefault="00F55FBE" w:rsidP="00F55FBE">
      <w:pPr>
        <w:shd w:val="clear" w:color="auto" w:fill="FFFFFF"/>
        <w:spacing w:after="0" w:line="315" w:lineRule="atLeast"/>
        <w:ind w:firstLine="709"/>
        <w:jc w:val="both"/>
        <w:rPr>
          <w:rFonts w:ascii="Times New Roman" w:eastAsia="Times New Roman" w:hAnsi="Times New Roman" w:cs="Times New Roman"/>
          <w:sz w:val="28"/>
          <w:szCs w:val="28"/>
        </w:rPr>
      </w:pPr>
      <w:bookmarkStart w:id="31" w:name="dst100045"/>
      <w:bookmarkEnd w:id="31"/>
      <w:r>
        <w:rPr>
          <w:rFonts w:ascii="Times New Roman" w:eastAsia="Times New Roman" w:hAnsi="Times New Roman" w:cs="Times New Roman"/>
          <w:sz w:val="28"/>
          <w:szCs w:val="28"/>
        </w:rPr>
        <w:t xml:space="preserve">13. Инициаторы проекта, другие граждане, проживающие на территории </w:t>
      </w:r>
      <w:r w:rsidR="004867A5">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Pr>
          <w:rFonts w:ascii="Times New Roman" w:eastAsia="Times New Roman" w:hAnsi="Times New Roman" w:cs="Times New Roman"/>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w:t>
      </w:r>
      <w:r>
        <w:rPr>
          <w:rFonts w:ascii="Times New Roman" w:eastAsia="Times New Roman" w:hAnsi="Times New Roman" w:cs="Times New Roman"/>
          <w:sz w:val="28"/>
          <w:szCs w:val="28"/>
        </w:rPr>
        <w:lastRenderedPageBreak/>
        <w:t>проекта в формах, не противоречащих законодательству Российской Федерации.</w:t>
      </w:r>
    </w:p>
    <w:p w:rsidR="00F55FBE" w:rsidRDefault="00F55FBE" w:rsidP="00B75D62">
      <w:pPr>
        <w:shd w:val="clear" w:color="auto" w:fill="FFFFFF"/>
        <w:spacing w:after="0" w:line="315" w:lineRule="atLeast"/>
        <w:ind w:firstLine="709"/>
        <w:jc w:val="both"/>
        <w:rPr>
          <w:rFonts w:ascii="Times New Roman" w:eastAsia="Times New Roman" w:hAnsi="Times New Roman" w:cs="Times New Roman"/>
          <w:sz w:val="28"/>
          <w:szCs w:val="28"/>
        </w:rPr>
      </w:pPr>
      <w:bookmarkStart w:id="32" w:name="dst100046"/>
      <w:bookmarkEnd w:id="32"/>
      <w:r>
        <w:rPr>
          <w:rFonts w:ascii="Times New Roman" w:eastAsia="Times New Roman" w:hAnsi="Times New Roman" w:cs="Times New Roman"/>
          <w:sz w:val="28"/>
          <w:szCs w:val="28"/>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w:t>
      </w:r>
      <w:proofErr w:type="spellStart"/>
      <w:r>
        <w:rPr>
          <w:rFonts w:ascii="Times New Roman" w:eastAsia="Times New Roman" w:hAnsi="Times New Roman" w:cs="Times New Roman"/>
          <w:sz w:val="28"/>
          <w:szCs w:val="28"/>
        </w:rPr>
        <w:t>телекомму</w:t>
      </w:r>
      <w:proofErr w:type="spellEnd"/>
      <w:r w:rsidR="00B75D62">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никационной</w:t>
      </w:r>
      <w:proofErr w:type="spellEnd"/>
      <w:r>
        <w:rPr>
          <w:rFonts w:ascii="Times New Roman" w:eastAsia="Times New Roman" w:hAnsi="Times New Roman" w:cs="Times New Roman"/>
          <w:sz w:val="28"/>
          <w:szCs w:val="28"/>
        </w:rPr>
        <w:t xml:space="preserve">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9C0418">
        <w:rPr>
          <w:rFonts w:ascii="Times New Roman" w:eastAsia="Calibri" w:hAnsi="Times New Roman" w:cs="Times New Roman"/>
          <w:sz w:val="28"/>
          <w:szCs w:val="28"/>
        </w:rPr>
        <w:t>Усть-Джегутин</w:t>
      </w:r>
      <w:r>
        <w:rPr>
          <w:rFonts w:ascii="Times New Roman" w:eastAsia="Calibri" w:hAnsi="Times New Roman" w:cs="Times New Roman"/>
          <w:sz w:val="28"/>
          <w:szCs w:val="28"/>
        </w:rPr>
        <w:t xml:space="preserve">ского  </w:t>
      </w:r>
      <w:r>
        <w:rPr>
          <w:rFonts w:ascii="Times New Roman" w:eastAsia="Times New Roman" w:hAnsi="Times New Roman" w:cs="Times New Roman"/>
          <w:sz w:val="28"/>
          <w:szCs w:val="28"/>
        </w:rPr>
        <w:t>муниципального района. В сельском населенном пункте указанная информация может доводиться до сведения граждан старост</w:t>
      </w:r>
      <w:r w:rsidR="00AE4EA3">
        <w:rPr>
          <w:rFonts w:ascii="Times New Roman" w:eastAsia="Times New Roman" w:hAnsi="Times New Roman" w:cs="Times New Roman"/>
          <w:sz w:val="28"/>
          <w:szCs w:val="28"/>
        </w:rPr>
        <w:t>ой сельского населенного пункта».</w:t>
      </w:r>
    </w:p>
    <w:p w:rsidR="00AE4EA3" w:rsidRDefault="00F55FBE" w:rsidP="00AE4EA3">
      <w:pPr>
        <w:pStyle w:val="a3"/>
        <w:ind w:firstLine="540"/>
        <w:jc w:val="both"/>
        <w:rPr>
          <w:sz w:val="28"/>
          <w:szCs w:val="28"/>
        </w:rPr>
      </w:pPr>
      <w:r>
        <w:rPr>
          <w:sz w:val="28"/>
          <w:szCs w:val="28"/>
        </w:rPr>
        <w:t>4) статью 19 Устава изложить в следующей редакции:</w:t>
      </w:r>
      <w:r w:rsidR="00AE4EA3">
        <w:rPr>
          <w:sz w:val="28"/>
          <w:szCs w:val="28"/>
        </w:rPr>
        <w:t xml:space="preserve">                                                                    </w:t>
      </w:r>
    </w:p>
    <w:p w:rsidR="00F55FBE" w:rsidRPr="00AE4EA3" w:rsidRDefault="00F55FBE" w:rsidP="00AE4EA3">
      <w:pPr>
        <w:pStyle w:val="a3"/>
        <w:ind w:firstLine="540"/>
        <w:jc w:val="both"/>
        <w:rPr>
          <w:sz w:val="28"/>
          <w:szCs w:val="28"/>
        </w:rPr>
      </w:pPr>
      <w:r>
        <w:rPr>
          <w:b/>
          <w:sz w:val="28"/>
          <w:szCs w:val="28"/>
        </w:rPr>
        <w:t xml:space="preserve">«Статья 19. Порядок организации и осуществления территориального общественного самоуправления в </w:t>
      </w:r>
      <w:r w:rsidR="004867A5">
        <w:rPr>
          <w:rFonts w:eastAsia="Calibri"/>
          <w:b/>
          <w:sz w:val="28"/>
          <w:szCs w:val="28"/>
        </w:rPr>
        <w:t>Гюрюльдеук</w:t>
      </w:r>
      <w:r w:rsidR="00711048">
        <w:rPr>
          <w:rFonts w:eastAsia="Calibri"/>
          <w:b/>
          <w:sz w:val="28"/>
          <w:szCs w:val="28"/>
        </w:rPr>
        <w:t>ском</w:t>
      </w:r>
      <w:r>
        <w:rPr>
          <w:rFonts w:eastAsia="Calibri"/>
          <w:b/>
          <w:sz w:val="28"/>
          <w:szCs w:val="28"/>
        </w:rPr>
        <w:t xml:space="preserve"> </w:t>
      </w:r>
      <w:r>
        <w:rPr>
          <w:b/>
          <w:sz w:val="28"/>
          <w:szCs w:val="28"/>
        </w:rPr>
        <w:t>сельском поселении</w:t>
      </w:r>
    </w:p>
    <w:p w:rsidR="00F55FBE" w:rsidRDefault="00F55FBE" w:rsidP="00F55FBE">
      <w:pPr>
        <w:pStyle w:val="a3"/>
        <w:spacing w:before="0" w:beforeAutospacing="0" w:after="0" w:afterAutospacing="0"/>
        <w:ind w:firstLine="709"/>
        <w:jc w:val="both"/>
        <w:rPr>
          <w:color w:val="000000"/>
          <w:sz w:val="28"/>
          <w:szCs w:val="28"/>
        </w:rPr>
      </w:pPr>
      <w:r>
        <w:rPr>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w:t>
      </w:r>
      <w:r>
        <w:rPr>
          <w:color w:val="000000"/>
          <w:sz w:val="28"/>
          <w:szCs w:val="28"/>
        </w:rPr>
        <w:t>поселения.</w:t>
      </w:r>
    </w:p>
    <w:p w:rsidR="00F55FBE" w:rsidRDefault="00F55FBE" w:rsidP="00F55FBE">
      <w:pPr>
        <w:pStyle w:val="a3"/>
        <w:spacing w:before="0" w:beforeAutospacing="0" w:after="0" w:afterAutospacing="0"/>
        <w:ind w:firstLine="709"/>
        <w:jc w:val="both"/>
        <w:rPr>
          <w:sz w:val="28"/>
          <w:szCs w:val="28"/>
        </w:rPr>
      </w:pPr>
      <w:r>
        <w:rPr>
          <w:color w:val="000000"/>
          <w:sz w:val="28"/>
          <w:szCs w:val="28"/>
        </w:rPr>
        <w:t xml:space="preserve">2. Порядок </w:t>
      </w:r>
      <w:r>
        <w:rPr>
          <w:sz w:val="28"/>
          <w:szCs w:val="28"/>
        </w:rPr>
        <w:t xml:space="preserve">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w:t>
      </w:r>
    </w:p>
    <w:p w:rsidR="00F55FBE" w:rsidRDefault="00F55FBE" w:rsidP="00F55FBE">
      <w:pPr>
        <w:pStyle w:val="a3"/>
        <w:spacing w:before="0" w:beforeAutospacing="0" w:after="0" w:afterAutospacing="0"/>
        <w:ind w:firstLine="709"/>
        <w:jc w:val="both"/>
        <w:rPr>
          <w:sz w:val="28"/>
          <w:szCs w:val="28"/>
        </w:rPr>
      </w:pPr>
      <w:r>
        <w:rPr>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w:t>
      </w:r>
    </w:p>
    <w:p w:rsidR="00F55FBE" w:rsidRDefault="00F55FBE" w:rsidP="00F55FBE">
      <w:pPr>
        <w:pStyle w:val="a3"/>
        <w:spacing w:before="0" w:beforeAutospacing="0" w:after="0" w:afterAutospacing="0"/>
        <w:ind w:firstLine="709"/>
        <w:jc w:val="both"/>
        <w:rPr>
          <w:sz w:val="28"/>
          <w:szCs w:val="28"/>
        </w:rPr>
      </w:pPr>
      <w:r>
        <w:rPr>
          <w:sz w:val="28"/>
          <w:szCs w:val="28"/>
        </w:rPr>
        <w:t xml:space="preserve">Порядок регистрации устава территориального общественного самоуправления определяется решением Совета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w:t>
      </w:r>
    </w:p>
    <w:p w:rsidR="00F55FBE" w:rsidRDefault="00F55FBE" w:rsidP="00F55FBE">
      <w:pPr>
        <w:pStyle w:val="a3"/>
        <w:spacing w:before="0" w:beforeAutospacing="0" w:after="0" w:afterAutospacing="0"/>
        <w:ind w:firstLine="709"/>
        <w:jc w:val="both"/>
        <w:rPr>
          <w:sz w:val="28"/>
          <w:szCs w:val="28"/>
        </w:rPr>
      </w:pPr>
      <w:r>
        <w:rPr>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55FBE" w:rsidRDefault="00F55FBE" w:rsidP="00F55FBE">
      <w:pPr>
        <w:pStyle w:val="a3"/>
        <w:spacing w:before="0" w:beforeAutospacing="0" w:after="0" w:afterAutospacing="0"/>
        <w:ind w:firstLine="709"/>
        <w:jc w:val="both"/>
        <w:rPr>
          <w:sz w:val="28"/>
          <w:szCs w:val="28"/>
        </w:rPr>
      </w:pPr>
      <w:r>
        <w:rPr>
          <w:sz w:val="28"/>
          <w:szCs w:val="28"/>
        </w:rPr>
        <w:lastRenderedPageBreak/>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F55FBE" w:rsidRDefault="00F55FBE" w:rsidP="00F55FBE">
      <w:pPr>
        <w:pStyle w:val="a3"/>
        <w:spacing w:before="0" w:beforeAutospacing="0" w:after="0" w:afterAutospacing="0"/>
        <w:ind w:firstLine="709"/>
        <w:jc w:val="both"/>
        <w:rPr>
          <w:sz w:val="28"/>
          <w:szCs w:val="28"/>
        </w:rPr>
      </w:pPr>
      <w:r>
        <w:rPr>
          <w:sz w:val="28"/>
          <w:szCs w:val="28"/>
        </w:rPr>
        <w:t>6. Органы территориального общественного самоуправления:</w:t>
      </w:r>
    </w:p>
    <w:p w:rsidR="00F55FBE" w:rsidRDefault="00F55FBE" w:rsidP="00F55FBE">
      <w:pPr>
        <w:pStyle w:val="a3"/>
        <w:spacing w:before="0" w:beforeAutospacing="0" w:after="0" w:afterAutospacing="0"/>
        <w:ind w:firstLine="709"/>
        <w:jc w:val="both"/>
        <w:rPr>
          <w:sz w:val="28"/>
          <w:szCs w:val="28"/>
        </w:rPr>
      </w:pPr>
      <w:r>
        <w:rPr>
          <w:sz w:val="28"/>
          <w:szCs w:val="28"/>
        </w:rPr>
        <w:t>1) представляют интересы населения, проживающего на соответствующей территории;</w:t>
      </w:r>
    </w:p>
    <w:p w:rsidR="00F55FBE" w:rsidRDefault="00F55FBE" w:rsidP="00F55FBE">
      <w:pPr>
        <w:pStyle w:val="a3"/>
        <w:spacing w:before="0" w:beforeAutospacing="0" w:after="0" w:afterAutospacing="0"/>
        <w:ind w:firstLine="709"/>
        <w:jc w:val="both"/>
        <w:rPr>
          <w:sz w:val="28"/>
          <w:szCs w:val="28"/>
        </w:rPr>
      </w:pPr>
      <w:r>
        <w:rPr>
          <w:sz w:val="28"/>
          <w:szCs w:val="28"/>
        </w:rPr>
        <w:t>2) обеспечивают исполнение решений, принятых на собраниях и конференциях граждан;</w:t>
      </w:r>
    </w:p>
    <w:p w:rsidR="00F55FBE" w:rsidRDefault="00F55FBE" w:rsidP="00F55FBE">
      <w:pPr>
        <w:pStyle w:val="a3"/>
        <w:spacing w:before="0" w:beforeAutospacing="0" w:after="0" w:afterAutospacing="0"/>
        <w:ind w:firstLine="709"/>
        <w:jc w:val="both"/>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с использованием средств местного бюджета;</w:t>
      </w:r>
    </w:p>
    <w:p w:rsidR="00F55FBE" w:rsidRDefault="00F55FBE" w:rsidP="00F55FBE">
      <w:pPr>
        <w:pStyle w:val="a3"/>
        <w:spacing w:before="0" w:beforeAutospacing="0" w:after="0" w:afterAutospacing="0"/>
        <w:ind w:firstLine="709"/>
        <w:jc w:val="both"/>
        <w:rPr>
          <w:sz w:val="28"/>
          <w:szCs w:val="28"/>
        </w:rPr>
      </w:pPr>
      <w:r>
        <w:rPr>
          <w:sz w:val="28"/>
          <w:szCs w:val="28"/>
        </w:rPr>
        <w:t xml:space="preserve">4) вправе вносить в Совет и администрацию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5FBE" w:rsidRDefault="00F55FBE" w:rsidP="00F55FBE">
      <w:pPr>
        <w:pStyle w:val="a3"/>
        <w:spacing w:before="0" w:beforeAutospacing="0" w:after="0" w:afterAutospacing="0"/>
        <w:ind w:firstLine="709"/>
        <w:jc w:val="both"/>
        <w:rPr>
          <w:sz w:val="28"/>
          <w:szCs w:val="28"/>
        </w:rPr>
      </w:pPr>
      <w:r>
        <w:rPr>
          <w:sz w:val="28"/>
          <w:szCs w:val="28"/>
        </w:rPr>
        <w:t xml:space="preserve">7. </w:t>
      </w:r>
      <w:r>
        <w:rPr>
          <w:sz w:val="28"/>
          <w:szCs w:val="28"/>
          <w:shd w:val="clear" w:color="auto" w:fill="FFFFFF"/>
        </w:rPr>
        <w:t>Органы территориального общественного самоуправления могут выдвигать инициативный проект в качестве инициаторов проекта.</w:t>
      </w:r>
    </w:p>
    <w:p w:rsidR="00F55FBE" w:rsidRDefault="00F55FBE" w:rsidP="00F55FBE">
      <w:pPr>
        <w:pStyle w:val="a3"/>
        <w:spacing w:before="0" w:beforeAutospacing="0" w:after="0" w:afterAutospacing="0"/>
        <w:ind w:firstLine="709"/>
        <w:jc w:val="both"/>
        <w:rPr>
          <w:sz w:val="28"/>
          <w:szCs w:val="28"/>
        </w:rPr>
      </w:pPr>
      <w:r>
        <w:rPr>
          <w:sz w:val="28"/>
          <w:szCs w:val="28"/>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sidR="00AE4EA3">
        <w:rPr>
          <w:sz w:val="28"/>
          <w:szCs w:val="28"/>
        </w:rPr>
        <w:t>сельского поселения».</w:t>
      </w:r>
    </w:p>
    <w:p w:rsidR="00F55FBE" w:rsidRDefault="00F55FBE" w:rsidP="00F55FBE">
      <w:pPr>
        <w:pStyle w:val="a3"/>
        <w:spacing w:before="0" w:beforeAutospacing="0" w:after="0" w:afterAutospacing="0"/>
        <w:ind w:firstLine="540"/>
        <w:jc w:val="both"/>
        <w:rPr>
          <w:sz w:val="28"/>
          <w:szCs w:val="28"/>
        </w:rPr>
      </w:pPr>
    </w:p>
    <w:p w:rsidR="00F55FBE" w:rsidRDefault="00F55FBE" w:rsidP="00AE4EA3">
      <w:pPr>
        <w:pStyle w:val="a3"/>
        <w:spacing w:before="0" w:beforeAutospacing="0" w:after="0" w:afterAutospacing="0"/>
        <w:ind w:firstLine="709"/>
        <w:jc w:val="both"/>
        <w:rPr>
          <w:sz w:val="28"/>
          <w:szCs w:val="28"/>
        </w:rPr>
      </w:pPr>
      <w:r>
        <w:rPr>
          <w:sz w:val="28"/>
          <w:szCs w:val="28"/>
        </w:rPr>
        <w:t>5) статью 21 Устава изложить в следующей редакции:</w:t>
      </w:r>
    </w:p>
    <w:p w:rsidR="00D10FBF" w:rsidRDefault="00D10FBF" w:rsidP="00AE4EA3">
      <w:pPr>
        <w:pStyle w:val="a3"/>
        <w:spacing w:before="0" w:beforeAutospacing="0" w:after="0" w:afterAutospacing="0"/>
        <w:ind w:firstLine="709"/>
        <w:jc w:val="both"/>
        <w:rPr>
          <w:sz w:val="28"/>
          <w:szCs w:val="28"/>
        </w:rPr>
      </w:pPr>
    </w:p>
    <w:p w:rsidR="00F55FBE" w:rsidRPr="00AE4EA3" w:rsidRDefault="00F55FBE" w:rsidP="00AE4EA3">
      <w:pPr>
        <w:pStyle w:val="a3"/>
        <w:spacing w:before="0" w:beforeAutospacing="0" w:after="0" w:afterAutospacing="0"/>
        <w:ind w:firstLine="708"/>
        <w:jc w:val="both"/>
        <w:rPr>
          <w:b/>
          <w:sz w:val="28"/>
          <w:szCs w:val="28"/>
        </w:rPr>
      </w:pPr>
      <w:r>
        <w:rPr>
          <w:b/>
          <w:sz w:val="28"/>
          <w:szCs w:val="28"/>
        </w:rPr>
        <w:t xml:space="preserve">«Статья 21. Собрание граждан в </w:t>
      </w:r>
      <w:r w:rsidR="004867A5">
        <w:rPr>
          <w:rFonts w:eastAsia="Calibri"/>
          <w:b/>
          <w:sz w:val="28"/>
          <w:szCs w:val="28"/>
        </w:rPr>
        <w:t>Гюрюльдеук</w:t>
      </w:r>
      <w:r w:rsidR="00711048">
        <w:rPr>
          <w:rFonts w:eastAsia="Calibri"/>
          <w:b/>
          <w:sz w:val="28"/>
          <w:szCs w:val="28"/>
        </w:rPr>
        <w:t>ском</w:t>
      </w:r>
      <w:r>
        <w:rPr>
          <w:rFonts w:eastAsia="Calibri"/>
          <w:b/>
          <w:sz w:val="28"/>
          <w:szCs w:val="28"/>
        </w:rPr>
        <w:t xml:space="preserve"> </w:t>
      </w:r>
      <w:r>
        <w:rPr>
          <w:b/>
          <w:sz w:val="28"/>
          <w:szCs w:val="28"/>
        </w:rPr>
        <w:t>сельском поселении</w:t>
      </w:r>
    </w:p>
    <w:p w:rsidR="00F55FBE" w:rsidRDefault="00F55FBE" w:rsidP="00F55FBE">
      <w:pPr>
        <w:pStyle w:val="a3"/>
        <w:spacing w:before="0" w:beforeAutospacing="0" w:after="0" w:afterAutospacing="0"/>
        <w:ind w:firstLine="708"/>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w:t>
      </w:r>
      <w:r>
        <w:rPr>
          <w:sz w:val="28"/>
          <w:szCs w:val="28"/>
          <w:shd w:val="clear" w:color="auto" w:fill="FFFFFF"/>
        </w:rPr>
        <w:t>обсуждения вопросов внесения инициативных проектов и их рассмотрения,</w:t>
      </w:r>
      <w:r>
        <w:rPr>
          <w:sz w:val="28"/>
          <w:szCs w:val="28"/>
        </w:rPr>
        <w:t xml:space="preserve">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могут проводиться собрания граждан.</w:t>
      </w:r>
    </w:p>
    <w:p w:rsidR="00F55FBE" w:rsidRDefault="00F55FBE" w:rsidP="00F55FBE">
      <w:pPr>
        <w:pStyle w:val="a3"/>
        <w:spacing w:before="0" w:beforeAutospacing="0" w:after="0" w:afterAutospacing="0"/>
        <w:ind w:firstLine="708"/>
        <w:jc w:val="both"/>
        <w:rPr>
          <w:sz w:val="28"/>
          <w:szCs w:val="28"/>
        </w:rPr>
      </w:pPr>
      <w:r>
        <w:rPr>
          <w:sz w:val="28"/>
          <w:szCs w:val="28"/>
        </w:rPr>
        <w:t xml:space="preserve">2. Собрание граждан проводится по инициативе населения, Совета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главы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а также в случаях, предусмотренных Уставом территориального общественного самоуправления.</w:t>
      </w:r>
    </w:p>
    <w:p w:rsidR="00F55FBE" w:rsidRDefault="00F55FBE" w:rsidP="00F55FBE">
      <w:pPr>
        <w:pStyle w:val="a3"/>
        <w:spacing w:before="0" w:beforeAutospacing="0" w:after="0" w:afterAutospacing="0"/>
        <w:ind w:firstLine="708"/>
        <w:jc w:val="both"/>
        <w:rPr>
          <w:sz w:val="28"/>
          <w:szCs w:val="28"/>
        </w:rPr>
      </w:pPr>
      <w:r>
        <w:rPr>
          <w:sz w:val="28"/>
          <w:szCs w:val="28"/>
        </w:rPr>
        <w:lastRenderedPageBreak/>
        <w:t xml:space="preserve">Собрание граждан, проводимое по инициативе Совета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или главы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назначается соответственно Советом </w:t>
      </w:r>
      <w:r w:rsidR="004867A5">
        <w:rPr>
          <w:sz w:val="28"/>
          <w:szCs w:val="28"/>
        </w:rPr>
        <w:t>Гюрюльдеук</w:t>
      </w:r>
      <w:r w:rsidR="00711048">
        <w:rPr>
          <w:sz w:val="28"/>
          <w:szCs w:val="28"/>
        </w:rPr>
        <w:t>ского</w:t>
      </w:r>
      <w:r>
        <w:rPr>
          <w:sz w:val="28"/>
          <w:szCs w:val="28"/>
        </w:rPr>
        <w:t xml:space="preserve"> сельского поселения или главой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w:t>
      </w:r>
    </w:p>
    <w:p w:rsidR="00F55FBE" w:rsidRDefault="00F55FBE" w:rsidP="00F55FBE">
      <w:pPr>
        <w:pStyle w:val="a3"/>
        <w:spacing w:before="0" w:beforeAutospacing="0" w:after="0" w:afterAutospacing="0"/>
        <w:ind w:firstLine="708"/>
        <w:jc w:val="both"/>
        <w:rPr>
          <w:sz w:val="28"/>
          <w:szCs w:val="28"/>
        </w:rPr>
      </w:pPr>
      <w:r>
        <w:rPr>
          <w:sz w:val="28"/>
          <w:szCs w:val="28"/>
        </w:rPr>
        <w:t xml:space="preserve">Назначение собрания граждан, проводимого по инициативе населения, осуществляется правовым актом Совета </w:t>
      </w:r>
      <w:r w:rsidR="004867A5">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w:t>
      </w:r>
    </w:p>
    <w:p w:rsidR="00F55FBE" w:rsidRPr="00AE4EA3" w:rsidRDefault="00F55FBE" w:rsidP="00F55FBE">
      <w:pPr>
        <w:pStyle w:val="a3"/>
        <w:spacing w:before="0" w:beforeAutospacing="0" w:after="0" w:afterAutospacing="0"/>
        <w:ind w:firstLine="708"/>
        <w:jc w:val="both"/>
        <w:rPr>
          <w:sz w:val="28"/>
          <w:szCs w:val="28"/>
        </w:rPr>
      </w:pPr>
      <w:r w:rsidRPr="00AE4EA3">
        <w:rPr>
          <w:sz w:val="28"/>
          <w:szCs w:val="28"/>
          <w:shd w:val="clear" w:color="auto" w:fill="FFFFFF"/>
        </w:rPr>
        <w:t xml:space="preserve">В собрании граждан по вопросам внесения инициативных проектов и их рассмотрения вправе принимать участие жители </w:t>
      </w:r>
      <w:r w:rsidR="004867A5" w:rsidRPr="00AE4EA3">
        <w:rPr>
          <w:rFonts w:eastAsia="Calibri"/>
          <w:sz w:val="28"/>
          <w:szCs w:val="28"/>
        </w:rPr>
        <w:t>Гюрюльдеук</w:t>
      </w:r>
      <w:r w:rsidR="00711048" w:rsidRPr="00AE4EA3">
        <w:rPr>
          <w:rFonts w:eastAsia="Calibri"/>
          <w:sz w:val="28"/>
          <w:szCs w:val="28"/>
        </w:rPr>
        <w:t>ского</w:t>
      </w:r>
      <w:r w:rsidRPr="00AE4EA3">
        <w:rPr>
          <w:rFonts w:eastAsia="Calibri"/>
          <w:sz w:val="28"/>
          <w:szCs w:val="28"/>
        </w:rPr>
        <w:t xml:space="preserve"> </w:t>
      </w:r>
      <w:r w:rsidRPr="00AE4EA3">
        <w:rPr>
          <w:sz w:val="28"/>
          <w:szCs w:val="28"/>
        </w:rPr>
        <w:t>сельского поселения</w:t>
      </w:r>
      <w:r w:rsidRPr="00AE4EA3">
        <w:rPr>
          <w:sz w:val="28"/>
          <w:szCs w:val="28"/>
          <w:shd w:val="clear" w:color="auto" w:fill="FFFFFF"/>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4867A5" w:rsidRPr="00AE4EA3">
        <w:rPr>
          <w:rFonts w:eastAsia="Calibri"/>
          <w:sz w:val="28"/>
          <w:szCs w:val="28"/>
        </w:rPr>
        <w:t>Гюрюльдеук</w:t>
      </w:r>
      <w:r w:rsidR="00711048" w:rsidRPr="00AE4EA3">
        <w:rPr>
          <w:rFonts w:eastAsia="Calibri"/>
          <w:sz w:val="28"/>
          <w:szCs w:val="28"/>
        </w:rPr>
        <w:t>ского</w:t>
      </w:r>
      <w:r w:rsidRPr="00AE4EA3">
        <w:rPr>
          <w:rFonts w:eastAsia="Calibri"/>
          <w:sz w:val="28"/>
          <w:szCs w:val="28"/>
        </w:rPr>
        <w:t xml:space="preserve"> </w:t>
      </w:r>
      <w:r w:rsidRPr="00AE4EA3">
        <w:rPr>
          <w:sz w:val="28"/>
          <w:szCs w:val="28"/>
        </w:rPr>
        <w:t>сельского поселения.</w:t>
      </w:r>
    </w:p>
    <w:p w:rsidR="00F55FBE" w:rsidRDefault="00F55FBE" w:rsidP="00F55FBE">
      <w:pPr>
        <w:pStyle w:val="a3"/>
        <w:spacing w:before="0" w:beforeAutospacing="0" w:after="0" w:afterAutospacing="0"/>
        <w:ind w:firstLine="708"/>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Совет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F55FBE" w:rsidRDefault="00F55FBE" w:rsidP="00F55FBE">
      <w:pPr>
        <w:pStyle w:val="a3"/>
        <w:spacing w:before="0" w:beforeAutospacing="0" w:after="0" w:afterAutospacing="0"/>
        <w:ind w:firstLine="708"/>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55FBE" w:rsidRDefault="00F55FBE" w:rsidP="00F55FBE">
      <w:pPr>
        <w:pStyle w:val="a3"/>
        <w:spacing w:before="0" w:beforeAutospacing="0" w:after="0" w:afterAutospacing="0"/>
        <w:ind w:firstLine="708"/>
        <w:jc w:val="both"/>
        <w:rPr>
          <w:sz w:val="28"/>
          <w:szCs w:val="28"/>
        </w:rPr>
      </w:pPr>
      <w:r>
        <w:rPr>
          <w:sz w:val="28"/>
          <w:szCs w:val="28"/>
        </w:rPr>
        <w:t xml:space="preserve">4. Вопрос о назначении собрания граждан должен быть рассмотрен Советом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не позднее чем через 30 календарных дней со дня поступления ходатайства инициативной группы.</w:t>
      </w:r>
    </w:p>
    <w:p w:rsidR="00F55FBE" w:rsidRDefault="00F55FBE" w:rsidP="00F55FBE">
      <w:pPr>
        <w:pStyle w:val="a3"/>
        <w:spacing w:before="0" w:beforeAutospacing="0" w:after="0" w:afterAutospacing="0"/>
        <w:ind w:firstLine="708"/>
        <w:jc w:val="both"/>
        <w:rPr>
          <w:sz w:val="28"/>
          <w:szCs w:val="28"/>
        </w:rPr>
      </w:pPr>
      <w:r>
        <w:rPr>
          <w:sz w:val="28"/>
          <w:szCs w:val="28"/>
        </w:rPr>
        <w:t xml:space="preserve">В случае принятия Советом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55FBE" w:rsidRDefault="00F55FBE" w:rsidP="00F55FBE">
      <w:pPr>
        <w:pStyle w:val="a3"/>
        <w:spacing w:before="0" w:beforeAutospacing="0" w:after="0" w:afterAutospacing="0"/>
        <w:ind w:firstLine="708"/>
        <w:jc w:val="both"/>
        <w:rPr>
          <w:sz w:val="28"/>
          <w:szCs w:val="28"/>
        </w:rPr>
      </w:pPr>
      <w:r>
        <w:rPr>
          <w:sz w:val="28"/>
          <w:szCs w:val="28"/>
        </w:rPr>
        <w:t xml:space="preserve">5. Решение Совета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постановление главы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55FBE" w:rsidRDefault="00F55FBE" w:rsidP="00F55FBE">
      <w:pPr>
        <w:pStyle w:val="a3"/>
        <w:spacing w:before="0" w:beforeAutospacing="0" w:after="0" w:afterAutospacing="0"/>
        <w:ind w:firstLine="708"/>
        <w:jc w:val="both"/>
        <w:rPr>
          <w:sz w:val="28"/>
          <w:szCs w:val="28"/>
        </w:rPr>
      </w:pPr>
      <w:r>
        <w:rPr>
          <w:sz w:val="28"/>
          <w:szCs w:val="28"/>
        </w:rPr>
        <w:t xml:space="preserve">6. Проведение собрания граждан обеспечивается администрацией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На собрании граждан председательствует Глава сельского поселения либо иное лицо, </w:t>
      </w:r>
      <w:r>
        <w:rPr>
          <w:sz w:val="28"/>
          <w:szCs w:val="28"/>
        </w:rPr>
        <w:lastRenderedPageBreak/>
        <w:t>определенное органом местного самоуправления, назначившим собрание граждан. Председательствующий подписывает протокол собрания граждан.</w:t>
      </w:r>
    </w:p>
    <w:p w:rsidR="00F55FBE" w:rsidRDefault="00F55FBE" w:rsidP="00F55FBE">
      <w:pPr>
        <w:pStyle w:val="a3"/>
        <w:spacing w:before="0" w:beforeAutospacing="0" w:after="0" w:afterAutospacing="0"/>
        <w:ind w:firstLine="708"/>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5FBE" w:rsidRDefault="00F55FBE" w:rsidP="00F55FBE">
      <w:pPr>
        <w:pStyle w:val="a3"/>
        <w:spacing w:before="0" w:beforeAutospacing="0" w:after="0" w:afterAutospacing="0"/>
        <w:ind w:firstLine="708"/>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55FBE" w:rsidRDefault="00F55FBE" w:rsidP="00F55FBE">
      <w:pPr>
        <w:pStyle w:val="a3"/>
        <w:spacing w:before="0" w:beforeAutospacing="0" w:after="0" w:afterAutospacing="0"/>
        <w:ind w:firstLine="708"/>
        <w:jc w:val="both"/>
        <w:rPr>
          <w:sz w:val="28"/>
          <w:szCs w:val="28"/>
        </w:rPr>
      </w:pPr>
      <w:r>
        <w:rPr>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rsidR="00F55FBE" w:rsidRDefault="00F55FBE" w:rsidP="00F55FBE">
      <w:pPr>
        <w:pStyle w:val="a3"/>
        <w:spacing w:before="0" w:beforeAutospacing="0" w:after="0" w:afterAutospacing="0"/>
        <w:ind w:firstLine="708"/>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5FBE" w:rsidRDefault="00F55FBE" w:rsidP="00F55FBE">
      <w:pPr>
        <w:pStyle w:val="a3"/>
        <w:spacing w:before="0" w:beforeAutospacing="0" w:after="0" w:afterAutospacing="0"/>
        <w:ind w:firstLine="708"/>
        <w:jc w:val="both"/>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55FBE" w:rsidRDefault="00F55FBE" w:rsidP="00F55FBE">
      <w:pPr>
        <w:pStyle w:val="a3"/>
        <w:spacing w:before="0" w:beforeAutospacing="0" w:after="0" w:afterAutospacing="0"/>
        <w:ind w:firstLine="708"/>
        <w:jc w:val="both"/>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w:t>
      </w:r>
    </w:p>
    <w:p w:rsidR="00F55FBE" w:rsidRDefault="00F55FBE" w:rsidP="00F55FBE">
      <w:pPr>
        <w:pStyle w:val="a3"/>
        <w:spacing w:before="0" w:beforeAutospacing="0" w:after="0" w:afterAutospacing="0"/>
        <w:ind w:firstLine="708"/>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55FBE" w:rsidRDefault="00F55FBE" w:rsidP="00F55FBE">
      <w:pPr>
        <w:pStyle w:val="a3"/>
        <w:spacing w:before="0" w:beforeAutospacing="0" w:after="0" w:afterAutospacing="0"/>
        <w:ind w:firstLine="708"/>
        <w:jc w:val="both"/>
        <w:rPr>
          <w:sz w:val="28"/>
          <w:szCs w:val="28"/>
        </w:rPr>
      </w:pPr>
      <w:r>
        <w:rPr>
          <w:sz w:val="28"/>
          <w:szCs w:val="28"/>
        </w:rPr>
        <w:t>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w:t>
      </w:r>
      <w:r w:rsidR="00AE4EA3">
        <w:rPr>
          <w:sz w:val="28"/>
          <w:szCs w:val="28"/>
        </w:rPr>
        <w:t>го общественного самоуправления».</w:t>
      </w:r>
    </w:p>
    <w:p w:rsidR="00F55FBE" w:rsidRDefault="00F55FBE" w:rsidP="00F55FBE">
      <w:pPr>
        <w:pStyle w:val="a3"/>
        <w:spacing w:before="0" w:beforeAutospacing="0" w:after="0" w:afterAutospacing="0"/>
        <w:ind w:firstLine="708"/>
        <w:jc w:val="both"/>
        <w:rPr>
          <w:sz w:val="28"/>
          <w:szCs w:val="28"/>
        </w:rPr>
      </w:pPr>
    </w:p>
    <w:p w:rsidR="00F55FBE" w:rsidRDefault="00F55FBE" w:rsidP="00AE4EA3">
      <w:pPr>
        <w:pStyle w:val="a3"/>
        <w:spacing w:before="0" w:beforeAutospacing="0" w:after="0" w:afterAutospacing="0"/>
        <w:ind w:firstLine="708"/>
        <w:jc w:val="both"/>
        <w:rPr>
          <w:sz w:val="28"/>
          <w:szCs w:val="28"/>
        </w:rPr>
      </w:pPr>
      <w:r>
        <w:rPr>
          <w:sz w:val="28"/>
          <w:szCs w:val="28"/>
        </w:rPr>
        <w:t>6) статью 23 изложить в следующей редакции:</w:t>
      </w:r>
    </w:p>
    <w:p w:rsidR="00D10FBF" w:rsidRDefault="00D10FBF" w:rsidP="00AE4EA3">
      <w:pPr>
        <w:pStyle w:val="a3"/>
        <w:spacing w:before="0" w:beforeAutospacing="0" w:after="0" w:afterAutospacing="0"/>
        <w:ind w:firstLine="708"/>
        <w:jc w:val="both"/>
        <w:rPr>
          <w:sz w:val="28"/>
          <w:szCs w:val="28"/>
        </w:rPr>
      </w:pPr>
    </w:p>
    <w:p w:rsidR="00F55FBE" w:rsidRDefault="00F55FBE" w:rsidP="00F55FBE">
      <w:pPr>
        <w:pStyle w:val="a3"/>
        <w:spacing w:before="0" w:beforeAutospacing="0" w:after="0" w:afterAutospacing="0"/>
        <w:ind w:firstLine="708"/>
        <w:jc w:val="both"/>
        <w:rPr>
          <w:b/>
          <w:sz w:val="28"/>
          <w:szCs w:val="28"/>
        </w:rPr>
      </w:pPr>
      <w:r>
        <w:rPr>
          <w:b/>
          <w:sz w:val="28"/>
          <w:szCs w:val="28"/>
        </w:rPr>
        <w:t xml:space="preserve">«Статья 23. Опрос граждан в </w:t>
      </w:r>
      <w:r w:rsidR="007723C9">
        <w:rPr>
          <w:rFonts w:eastAsia="Calibri"/>
          <w:b/>
          <w:sz w:val="28"/>
          <w:szCs w:val="28"/>
        </w:rPr>
        <w:t>Гюрюльдеук</w:t>
      </w:r>
      <w:r w:rsidR="00711048">
        <w:rPr>
          <w:rFonts w:eastAsia="Calibri"/>
          <w:b/>
          <w:sz w:val="28"/>
          <w:szCs w:val="28"/>
        </w:rPr>
        <w:t>ском</w:t>
      </w:r>
      <w:r>
        <w:rPr>
          <w:rFonts w:eastAsia="Calibri"/>
          <w:b/>
          <w:sz w:val="28"/>
          <w:szCs w:val="28"/>
        </w:rPr>
        <w:t xml:space="preserve"> </w:t>
      </w:r>
      <w:r>
        <w:rPr>
          <w:b/>
          <w:sz w:val="28"/>
          <w:szCs w:val="28"/>
        </w:rPr>
        <w:t>сельском поселении</w:t>
      </w:r>
    </w:p>
    <w:p w:rsidR="00F55FBE" w:rsidRDefault="00F55FBE" w:rsidP="00F55FBE">
      <w:pPr>
        <w:pStyle w:val="a3"/>
        <w:spacing w:before="0" w:beforeAutospacing="0" w:after="0" w:afterAutospacing="0"/>
        <w:ind w:firstLine="708"/>
        <w:jc w:val="both"/>
        <w:rPr>
          <w:sz w:val="28"/>
          <w:szCs w:val="28"/>
        </w:rPr>
      </w:pPr>
      <w:r>
        <w:rPr>
          <w:sz w:val="28"/>
          <w:szCs w:val="28"/>
        </w:rPr>
        <w:t xml:space="preserve">1. Опрос граждан проводится на всей территории или </w:t>
      </w:r>
      <w:proofErr w:type="gramStart"/>
      <w:r>
        <w:rPr>
          <w:sz w:val="28"/>
          <w:szCs w:val="28"/>
        </w:rPr>
        <w:t>на части территории</w:t>
      </w:r>
      <w:proofErr w:type="gramEnd"/>
      <w:r>
        <w:rPr>
          <w:sz w:val="28"/>
          <w:szCs w:val="28"/>
        </w:rPr>
        <w:t xml:space="preserve">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а также органами государственной власти.</w:t>
      </w:r>
    </w:p>
    <w:p w:rsidR="00F55FBE" w:rsidRDefault="00F55FBE" w:rsidP="00F55FBE">
      <w:pPr>
        <w:pStyle w:val="a3"/>
        <w:spacing w:before="0" w:beforeAutospacing="0" w:after="0" w:afterAutospacing="0"/>
        <w:ind w:firstLine="709"/>
        <w:jc w:val="both"/>
        <w:rPr>
          <w:sz w:val="28"/>
          <w:szCs w:val="28"/>
        </w:rPr>
      </w:pPr>
      <w:r>
        <w:rPr>
          <w:sz w:val="28"/>
          <w:szCs w:val="28"/>
        </w:rPr>
        <w:t>Результаты опроса носят рекомендательный характер.</w:t>
      </w:r>
    </w:p>
    <w:p w:rsidR="00F55FBE" w:rsidRDefault="00F55FBE" w:rsidP="00F55FBE">
      <w:pPr>
        <w:pStyle w:val="a3"/>
        <w:spacing w:before="0" w:beforeAutospacing="0" w:after="0" w:afterAutospacing="0"/>
        <w:ind w:firstLine="708"/>
        <w:jc w:val="both"/>
        <w:rPr>
          <w:sz w:val="28"/>
          <w:szCs w:val="28"/>
        </w:rPr>
      </w:pPr>
      <w:bookmarkStart w:id="33" w:name="_GoBack"/>
      <w:bookmarkEnd w:id="33"/>
      <w:r>
        <w:rPr>
          <w:sz w:val="28"/>
          <w:szCs w:val="28"/>
        </w:rPr>
        <w:lastRenderedPageBreak/>
        <w:t xml:space="preserve">2. В опросе граждан имеют право участвовать жители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обладающие избирательным правом.</w:t>
      </w:r>
    </w:p>
    <w:p w:rsidR="00F55FBE" w:rsidRPr="00AE4EA3" w:rsidRDefault="00F55FBE" w:rsidP="00F55FBE">
      <w:pPr>
        <w:pStyle w:val="a3"/>
        <w:spacing w:before="0" w:beforeAutospacing="0" w:after="0" w:afterAutospacing="0"/>
        <w:ind w:firstLine="708"/>
        <w:jc w:val="both"/>
        <w:rPr>
          <w:sz w:val="28"/>
          <w:szCs w:val="28"/>
        </w:rPr>
      </w:pPr>
      <w:r w:rsidRPr="00AE4EA3">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r w:rsidR="007723C9" w:rsidRPr="00AE4EA3">
        <w:rPr>
          <w:rFonts w:eastAsia="Calibri"/>
          <w:sz w:val="28"/>
          <w:szCs w:val="28"/>
        </w:rPr>
        <w:t>Гюрюльдеук</w:t>
      </w:r>
      <w:r w:rsidR="00711048" w:rsidRPr="00AE4EA3">
        <w:rPr>
          <w:rFonts w:eastAsia="Calibri"/>
          <w:sz w:val="28"/>
          <w:szCs w:val="28"/>
        </w:rPr>
        <w:t>ского</w:t>
      </w:r>
      <w:r w:rsidRPr="00AE4EA3">
        <w:rPr>
          <w:rFonts w:eastAsia="Calibri"/>
          <w:sz w:val="28"/>
          <w:szCs w:val="28"/>
        </w:rPr>
        <w:t xml:space="preserve"> </w:t>
      </w:r>
      <w:r w:rsidRPr="00AE4EA3">
        <w:rPr>
          <w:sz w:val="28"/>
          <w:szCs w:val="28"/>
        </w:rPr>
        <w:t>сельского поселения</w:t>
      </w:r>
      <w:r w:rsidRPr="00AE4EA3">
        <w:rPr>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rsidR="00F55FBE" w:rsidRDefault="00F55FBE" w:rsidP="00F55FBE">
      <w:pPr>
        <w:pStyle w:val="a3"/>
        <w:spacing w:before="0" w:beforeAutospacing="0" w:after="0" w:afterAutospacing="0"/>
        <w:ind w:firstLine="708"/>
        <w:jc w:val="both"/>
        <w:rPr>
          <w:sz w:val="28"/>
          <w:szCs w:val="28"/>
        </w:rPr>
      </w:pPr>
      <w:r>
        <w:rPr>
          <w:sz w:val="28"/>
          <w:szCs w:val="28"/>
        </w:rPr>
        <w:t>3. Опрос граждан проводится по инициативе:</w:t>
      </w:r>
    </w:p>
    <w:p w:rsidR="00F55FBE" w:rsidRDefault="00F55FBE" w:rsidP="00F55FBE">
      <w:pPr>
        <w:pStyle w:val="a3"/>
        <w:spacing w:before="0" w:beforeAutospacing="0" w:after="0" w:afterAutospacing="0"/>
        <w:ind w:firstLine="708"/>
        <w:jc w:val="both"/>
        <w:rPr>
          <w:sz w:val="28"/>
          <w:szCs w:val="28"/>
        </w:rPr>
      </w:pPr>
      <w:r>
        <w:rPr>
          <w:sz w:val="28"/>
          <w:szCs w:val="28"/>
        </w:rPr>
        <w:t xml:space="preserve">1) Совета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или главы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 по вопросам местного значения;</w:t>
      </w:r>
    </w:p>
    <w:p w:rsidR="00F55FBE" w:rsidRDefault="00F55FBE" w:rsidP="00F55FBE">
      <w:pPr>
        <w:pStyle w:val="a3"/>
        <w:spacing w:before="0" w:beforeAutospacing="0" w:after="0" w:afterAutospacing="0"/>
        <w:ind w:firstLine="708"/>
        <w:jc w:val="both"/>
        <w:rPr>
          <w:sz w:val="28"/>
          <w:szCs w:val="28"/>
        </w:rPr>
      </w:pPr>
      <w:r>
        <w:rPr>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для объектов регионального и межрегионального значения;</w:t>
      </w:r>
    </w:p>
    <w:p w:rsidR="00F55FBE" w:rsidRPr="00AE4EA3" w:rsidRDefault="00F55FBE" w:rsidP="00F55FBE">
      <w:pPr>
        <w:pStyle w:val="a3"/>
        <w:spacing w:before="0" w:beforeAutospacing="0" w:after="0" w:afterAutospacing="0"/>
        <w:ind w:firstLine="708"/>
        <w:jc w:val="both"/>
        <w:rPr>
          <w:sz w:val="28"/>
          <w:szCs w:val="28"/>
        </w:rPr>
      </w:pPr>
      <w:r w:rsidRPr="00AE4EA3">
        <w:rPr>
          <w:i/>
          <w:sz w:val="28"/>
          <w:szCs w:val="28"/>
        </w:rPr>
        <w:t>3</w:t>
      </w:r>
      <w:r w:rsidRPr="00AE4EA3">
        <w:rPr>
          <w:sz w:val="28"/>
          <w:szCs w:val="28"/>
        </w:rPr>
        <w:t xml:space="preserve">) </w:t>
      </w:r>
      <w:r w:rsidRPr="00AE4EA3">
        <w:rPr>
          <w:sz w:val="28"/>
          <w:szCs w:val="28"/>
          <w:shd w:val="clear" w:color="auto" w:fill="FFFFFF"/>
        </w:rPr>
        <w:t xml:space="preserve">жителей </w:t>
      </w:r>
      <w:r w:rsidR="007723C9" w:rsidRPr="00AE4EA3">
        <w:rPr>
          <w:rFonts w:eastAsia="Calibri"/>
          <w:sz w:val="28"/>
          <w:szCs w:val="28"/>
        </w:rPr>
        <w:t>Гюрюльдеук</w:t>
      </w:r>
      <w:r w:rsidR="00711048" w:rsidRPr="00AE4EA3">
        <w:rPr>
          <w:rFonts w:eastAsia="Calibri"/>
          <w:sz w:val="28"/>
          <w:szCs w:val="28"/>
        </w:rPr>
        <w:t>ского</w:t>
      </w:r>
      <w:r w:rsidRPr="00AE4EA3">
        <w:rPr>
          <w:rFonts w:eastAsia="Calibri"/>
          <w:sz w:val="28"/>
          <w:szCs w:val="28"/>
        </w:rPr>
        <w:t xml:space="preserve"> </w:t>
      </w:r>
      <w:r w:rsidRPr="00AE4EA3">
        <w:rPr>
          <w:sz w:val="28"/>
          <w:szCs w:val="28"/>
        </w:rPr>
        <w:t xml:space="preserve">сельского поселения </w:t>
      </w:r>
      <w:r w:rsidRPr="00AE4EA3">
        <w:rPr>
          <w:sz w:val="28"/>
          <w:szCs w:val="28"/>
          <w:shd w:val="clear" w:color="auto" w:fill="FFFFFF"/>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55FBE" w:rsidRDefault="00F55FBE" w:rsidP="00F55FBE">
      <w:pPr>
        <w:pStyle w:val="a3"/>
        <w:spacing w:before="0" w:beforeAutospacing="0" w:after="0" w:afterAutospacing="0"/>
        <w:ind w:firstLine="708"/>
        <w:jc w:val="both"/>
        <w:rPr>
          <w:sz w:val="28"/>
          <w:szCs w:val="28"/>
        </w:rPr>
      </w:pPr>
      <w:r>
        <w:rPr>
          <w:sz w:val="28"/>
          <w:szCs w:val="28"/>
        </w:rPr>
        <w:t xml:space="preserve">4. Порядок назначения и проведения опроса граждан определяется нормативным правовым актом Совета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в соответствии с законом Карачаево-Черкесской Республики.</w:t>
      </w:r>
    </w:p>
    <w:p w:rsidR="00F55FBE" w:rsidRDefault="00F55FBE" w:rsidP="00F55FBE">
      <w:pPr>
        <w:pStyle w:val="a3"/>
        <w:spacing w:before="0" w:beforeAutospacing="0" w:after="0" w:afterAutospacing="0"/>
        <w:ind w:firstLine="708"/>
        <w:jc w:val="both"/>
        <w:rPr>
          <w:sz w:val="28"/>
          <w:szCs w:val="28"/>
        </w:rPr>
      </w:pPr>
      <w:r>
        <w:rPr>
          <w:sz w:val="28"/>
          <w:szCs w:val="28"/>
        </w:rPr>
        <w:t xml:space="preserve">5. Решение о назначении опроса граждан принимается </w:t>
      </w:r>
      <w:r>
        <w:rPr>
          <w:sz w:val="28"/>
          <w:szCs w:val="28"/>
          <w:shd w:val="clear" w:color="auto" w:fill="FFFFFF"/>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Pr>
          <w:sz w:val="28"/>
          <w:szCs w:val="28"/>
        </w:rPr>
        <w:t xml:space="preserve"> правовом акте Совета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о назначении опроса граждан устанавливаются:</w:t>
      </w:r>
    </w:p>
    <w:p w:rsidR="00F55FBE" w:rsidRDefault="00F55FBE" w:rsidP="00F55FBE">
      <w:pPr>
        <w:pStyle w:val="a3"/>
        <w:spacing w:before="0" w:beforeAutospacing="0" w:after="0" w:afterAutospacing="0"/>
        <w:ind w:firstLine="708"/>
        <w:jc w:val="both"/>
        <w:rPr>
          <w:sz w:val="28"/>
          <w:szCs w:val="28"/>
        </w:rPr>
      </w:pPr>
      <w:r>
        <w:rPr>
          <w:sz w:val="28"/>
          <w:szCs w:val="28"/>
        </w:rPr>
        <w:t>1) дата и сроки проведения опроса;</w:t>
      </w:r>
    </w:p>
    <w:p w:rsidR="00F55FBE" w:rsidRDefault="00F55FBE" w:rsidP="00F55FBE">
      <w:pPr>
        <w:pStyle w:val="a3"/>
        <w:spacing w:before="0" w:beforeAutospacing="0" w:after="0" w:afterAutospacing="0"/>
        <w:ind w:firstLine="708"/>
        <w:jc w:val="both"/>
        <w:rPr>
          <w:sz w:val="28"/>
          <w:szCs w:val="28"/>
        </w:rPr>
      </w:pPr>
      <w:r>
        <w:rPr>
          <w:sz w:val="28"/>
          <w:szCs w:val="28"/>
        </w:rPr>
        <w:t>2) формулировка вопроса (вопросов), предлагаемого (предлагаемых) при проведении опроса;</w:t>
      </w:r>
    </w:p>
    <w:p w:rsidR="00F55FBE" w:rsidRDefault="00F55FBE" w:rsidP="00F55FBE">
      <w:pPr>
        <w:pStyle w:val="a3"/>
        <w:spacing w:before="0" w:beforeAutospacing="0" w:after="0" w:afterAutospacing="0"/>
        <w:ind w:firstLine="708"/>
        <w:jc w:val="both"/>
        <w:rPr>
          <w:sz w:val="28"/>
          <w:szCs w:val="28"/>
        </w:rPr>
      </w:pPr>
      <w:r>
        <w:rPr>
          <w:sz w:val="28"/>
          <w:szCs w:val="28"/>
        </w:rPr>
        <w:t>3) методика проведения опроса;</w:t>
      </w:r>
    </w:p>
    <w:p w:rsidR="00F55FBE" w:rsidRDefault="00F55FBE" w:rsidP="00F55FBE">
      <w:pPr>
        <w:pStyle w:val="a3"/>
        <w:spacing w:before="0" w:beforeAutospacing="0" w:after="0" w:afterAutospacing="0"/>
        <w:ind w:firstLine="708"/>
        <w:jc w:val="both"/>
        <w:rPr>
          <w:sz w:val="28"/>
          <w:szCs w:val="28"/>
        </w:rPr>
      </w:pPr>
      <w:r>
        <w:rPr>
          <w:sz w:val="28"/>
          <w:szCs w:val="28"/>
        </w:rPr>
        <w:t>4) форма опросного листа;</w:t>
      </w:r>
    </w:p>
    <w:p w:rsidR="00F55FBE" w:rsidRDefault="00F55FBE" w:rsidP="00F55FBE">
      <w:pPr>
        <w:pStyle w:val="a3"/>
        <w:spacing w:before="0" w:beforeAutospacing="0" w:after="0" w:afterAutospacing="0"/>
        <w:ind w:firstLine="708"/>
        <w:jc w:val="both"/>
        <w:rPr>
          <w:sz w:val="28"/>
          <w:szCs w:val="28"/>
        </w:rPr>
      </w:pPr>
      <w:r>
        <w:rPr>
          <w:sz w:val="28"/>
          <w:szCs w:val="28"/>
        </w:rPr>
        <w:t xml:space="preserve">5) минимальная численность жителей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участвующих в опросе;</w:t>
      </w:r>
    </w:p>
    <w:p w:rsidR="00F55FBE" w:rsidRPr="00AE4EA3" w:rsidRDefault="00F55FBE" w:rsidP="00F55FBE">
      <w:pPr>
        <w:pStyle w:val="a3"/>
        <w:spacing w:before="0" w:beforeAutospacing="0" w:after="0" w:afterAutospacing="0"/>
        <w:ind w:firstLine="708"/>
        <w:jc w:val="both"/>
        <w:rPr>
          <w:sz w:val="28"/>
          <w:szCs w:val="28"/>
        </w:rPr>
      </w:pPr>
      <w:r w:rsidRPr="00AE4EA3">
        <w:rPr>
          <w:i/>
          <w:sz w:val="28"/>
          <w:szCs w:val="28"/>
          <w:shd w:val="clear" w:color="auto" w:fill="FFFFFF"/>
        </w:rPr>
        <w:t>6</w:t>
      </w:r>
      <w:r w:rsidRPr="00AE4EA3">
        <w:rPr>
          <w:sz w:val="28"/>
          <w:szCs w:val="28"/>
          <w:shd w:val="clear" w:color="auto" w:fill="FFFFFF"/>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55FBE" w:rsidRDefault="00F55FBE" w:rsidP="00F55FBE">
      <w:pPr>
        <w:pStyle w:val="a3"/>
        <w:spacing w:before="0" w:beforeAutospacing="0" w:after="0" w:afterAutospacing="0"/>
        <w:ind w:firstLine="708"/>
        <w:jc w:val="both"/>
        <w:rPr>
          <w:sz w:val="28"/>
          <w:szCs w:val="28"/>
        </w:rPr>
      </w:pPr>
      <w:r>
        <w:rPr>
          <w:sz w:val="28"/>
          <w:szCs w:val="28"/>
        </w:rPr>
        <w:t xml:space="preserve">6. Жители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сельского поселения должны быть проинформированы о проведении опроса граждан не менее, чем за 10 дней до его проведения.</w:t>
      </w:r>
    </w:p>
    <w:p w:rsidR="00F55FBE" w:rsidRDefault="00F55FBE" w:rsidP="00F55FBE">
      <w:pPr>
        <w:pStyle w:val="a3"/>
        <w:spacing w:before="0" w:beforeAutospacing="0" w:after="0" w:afterAutospacing="0"/>
        <w:ind w:firstLine="708"/>
        <w:jc w:val="both"/>
        <w:rPr>
          <w:sz w:val="28"/>
          <w:szCs w:val="28"/>
        </w:rPr>
      </w:pPr>
      <w:r>
        <w:rPr>
          <w:sz w:val="28"/>
          <w:szCs w:val="28"/>
        </w:rPr>
        <w:t>7. Финансирование мероприятий, связанных с подготовкой и проведением опроса граждан, осуществляется:</w:t>
      </w:r>
    </w:p>
    <w:p w:rsidR="00F55FBE" w:rsidRDefault="00F55FBE" w:rsidP="00F55FBE">
      <w:pPr>
        <w:pStyle w:val="a3"/>
        <w:spacing w:before="0" w:beforeAutospacing="0" w:after="0" w:afterAutospacing="0"/>
        <w:ind w:firstLine="708"/>
        <w:jc w:val="both"/>
        <w:rPr>
          <w:sz w:val="28"/>
          <w:szCs w:val="28"/>
        </w:rPr>
      </w:pPr>
      <w:r>
        <w:rPr>
          <w:sz w:val="28"/>
          <w:szCs w:val="28"/>
        </w:rPr>
        <w:t xml:space="preserve">1) за счет средств местного бюджета - при проведении его по инициативе органов местного самоуправления </w:t>
      </w:r>
      <w:r w:rsidR="007723C9">
        <w:rPr>
          <w:rFonts w:eastAsia="Calibri"/>
          <w:sz w:val="28"/>
          <w:szCs w:val="28"/>
        </w:rPr>
        <w:t>Гюрюльдеук</w:t>
      </w:r>
      <w:r w:rsidR="00711048">
        <w:rPr>
          <w:rFonts w:eastAsia="Calibri"/>
          <w:sz w:val="28"/>
          <w:szCs w:val="28"/>
        </w:rPr>
        <w:t>ского</w:t>
      </w:r>
      <w:r>
        <w:rPr>
          <w:rFonts w:eastAsia="Calibri"/>
          <w:sz w:val="28"/>
          <w:szCs w:val="28"/>
        </w:rPr>
        <w:t xml:space="preserve"> </w:t>
      </w:r>
      <w:r>
        <w:rPr>
          <w:sz w:val="28"/>
          <w:szCs w:val="28"/>
        </w:rPr>
        <w:t xml:space="preserve">сельского поселения </w:t>
      </w:r>
      <w:r w:rsidRPr="00AE4EA3">
        <w:rPr>
          <w:sz w:val="28"/>
          <w:szCs w:val="28"/>
          <w:shd w:val="clear" w:color="auto" w:fill="FFFFFF"/>
        </w:rPr>
        <w:t>или жителей муниципального образования</w:t>
      </w:r>
      <w:r w:rsidRPr="00711048">
        <w:rPr>
          <w:b/>
          <w:sz w:val="28"/>
          <w:szCs w:val="28"/>
        </w:rPr>
        <w:t>;</w:t>
      </w:r>
    </w:p>
    <w:p w:rsidR="00F55FBE" w:rsidRDefault="00F55FBE" w:rsidP="00F55FBE">
      <w:pPr>
        <w:pStyle w:val="a3"/>
        <w:spacing w:before="0" w:beforeAutospacing="0" w:after="0" w:afterAutospacing="0"/>
        <w:ind w:firstLine="708"/>
        <w:jc w:val="both"/>
        <w:rPr>
          <w:sz w:val="28"/>
          <w:szCs w:val="28"/>
        </w:rPr>
      </w:pPr>
      <w:r>
        <w:rPr>
          <w:sz w:val="28"/>
          <w:szCs w:val="28"/>
        </w:rPr>
        <w:lastRenderedPageBreak/>
        <w:t xml:space="preserve">2) за счет средств республиканского бюджета - при проведении его по инициативе органов государственной власти </w:t>
      </w:r>
      <w:r w:rsidR="007723C9">
        <w:rPr>
          <w:sz w:val="28"/>
          <w:szCs w:val="28"/>
        </w:rPr>
        <w:t>Карачаево-Черкесской Республики</w:t>
      </w:r>
      <w:r w:rsidR="00AE4EA3">
        <w:rPr>
          <w:sz w:val="28"/>
          <w:szCs w:val="28"/>
        </w:rPr>
        <w:t>».</w:t>
      </w:r>
    </w:p>
    <w:p w:rsidR="00F55FBE" w:rsidRDefault="00F55FBE" w:rsidP="00F55FBE">
      <w:pPr>
        <w:spacing w:after="0" w:line="240" w:lineRule="auto"/>
        <w:ind w:firstLine="709"/>
        <w:jc w:val="both"/>
        <w:rPr>
          <w:rFonts w:ascii="Times New Roman" w:hAnsi="Times New Roman" w:cs="Times New Roman"/>
          <w:sz w:val="28"/>
          <w:szCs w:val="28"/>
        </w:rPr>
      </w:pPr>
    </w:p>
    <w:p w:rsidR="00D10FBF" w:rsidRDefault="00F55FBE" w:rsidP="00D10FBF">
      <w:pPr>
        <w:pStyle w:val="a3"/>
        <w:spacing w:before="0" w:beforeAutospacing="0" w:after="0" w:afterAutospacing="0"/>
        <w:ind w:firstLine="709"/>
        <w:jc w:val="both"/>
        <w:rPr>
          <w:sz w:val="28"/>
          <w:szCs w:val="28"/>
        </w:rPr>
      </w:pPr>
      <w:r>
        <w:rPr>
          <w:sz w:val="28"/>
          <w:szCs w:val="28"/>
        </w:rPr>
        <w:t>7) дополнить Устав статьей 66.1 следующего содержания:</w:t>
      </w:r>
    </w:p>
    <w:p w:rsidR="00D10FBF" w:rsidRPr="00711048" w:rsidRDefault="00D10FBF" w:rsidP="00D10FBF">
      <w:pPr>
        <w:pStyle w:val="a3"/>
        <w:spacing w:before="0" w:beforeAutospacing="0" w:after="0" w:afterAutospacing="0"/>
        <w:ind w:firstLine="709"/>
        <w:jc w:val="both"/>
        <w:rPr>
          <w:sz w:val="28"/>
          <w:szCs w:val="28"/>
        </w:rPr>
      </w:pPr>
    </w:p>
    <w:p w:rsidR="00F55FBE" w:rsidRDefault="00F55FBE" w:rsidP="00711048">
      <w:pPr>
        <w:shd w:val="clear" w:color="auto" w:fill="FFFFFF"/>
        <w:spacing w:after="0" w:line="315" w:lineRule="atLeast"/>
        <w:ind w:firstLine="5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66.1. Финансовое и иное обеспечение реализации инициативных проектов </w:t>
      </w:r>
    </w:p>
    <w:p w:rsidR="00F55FBE" w:rsidRDefault="00F55FBE" w:rsidP="00F55FBE">
      <w:pPr>
        <w:shd w:val="clear" w:color="auto" w:fill="FFFFFF"/>
        <w:spacing w:after="0" w:line="315" w:lineRule="atLeast"/>
        <w:ind w:firstLine="540"/>
        <w:jc w:val="both"/>
        <w:rPr>
          <w:rFonts w:ascii="Times New Roman" w:hAnsi="Times New Roman" w:cs="Times New Roman"/>
          <w:sz w:val="28"/>
          <w:szCs w:val="28"/>
          <w:shd w:val="clear" w:color="auto" w:fill="FFFFFF"/>
        </w:rPr>
      </w:pPr>
      <w:bookmarkStart w:id="34" w:name="dst100070"/>
      <w:bookmarkEnd w:id="34"/>
      <w:r>
        <w:rPr>
          <w:rFonts w:ascii="Times New Roman" w:eastAsia="Times New Roman" w:hAnsi="Times New Roman" w:cs="Times New Roman"/>
          <w:sz w:val="28"/>
          <w:szCs w:val="28"/>
        </w:rPr>
        <w:t>Финансовое и иное обеспечение реализации инициативных проектов осуществляется в соответствии со статьей 56.1 Федерального закона «</w:t>
      </w:r>
      <w:r>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w:t>
      </w:r>
      <w:r w:rsidR="007723C9">
        <w:rPr>
          <w:rFonts w:ascii="Times New Roman" w:hAnsi="Times New Roman" w:cs="Times New Roman"/>
          <w:sz w:val="28"/>
          <w:szCs w:val="28"/>
          <w:shd w:val="clear" w:color="auto" w:fill="FFFFFF"/>
        </w:rPr>
        <w:t>ии</w:t>
      </w:r>
      <w:r>
        <w:rPr>
          <w:rFonts w:ascii="Times New Roman" w:hAnsi="Times New Roman" w:cs="Times New Roman"/>
          <w:sz w:val="28"/>
          <w:szCs w:val="28"/>
          <w:shd w:val="clear" w:color="auto" w:fill="FFFFFF"/>
        </w:rPr>
        <w:t>».</w:t>
      </w:r>
    </w:p>
    <w:p w:rsidR="00D10FBF" w:rsidRDefault="00D10FBF" w:rsidP="00F55FBE">
      <w:pPr>
        <w:shd w:val="clear" w:color="auto" w:fill="FFFFFF"/>
        <w:spacing w:after="0" w:line="315" w:lineRule="atLeast"/>
        <w:ind w:firstLine="540"/>
        <w:jc w:val="both"/>
        <w:rPr>
          <w:rFonts w:ascii="Times New Roman" w:hAnsi="Times New Roman" w:cs="Times New Roman"/>
          <w:sz w:val="28"/>
          <w:szCs w:val="28"/>
          <w:shd w:val="clear" w:color="auto" w:fill="FFFFFF"/>
        </w:rPr>
      </w:pPr>
    </w:p>
    <w:p w:rsidR="00BB6AF2" w:rsidRDefault="00BB6AF2" w:rsidP="00F55FBE">
      <w:pPr>
        <w:shd w:val="clear" w:color="auto" w:fill="FFFFFF"/>
        <w:spacing w:after="0" w:line="315" w:lineRule="atLeast"/>
        <w:ind w:firstLine="540"/>
        <w:jc w:val="both"/>
        <w:rPr>
          <w:rFonts w:ascii="Times New Roman" w:hAnsi="Times New Roman" w:cs="Times New Roman"/>
          <w:sz w:val="28"/>
          <w:szCs w:val="28"/>
          <w:shd w:val="clear" w:color="auto" w:fill="FFFFFF"/>
        </w:rPr>
      </w:pPr>
    </w:p>
    <w:p w:rsidR="00F55FBE" w:rsidRDefault="00F55FBE" w:rsidP="00F55FBE">
      <w:pPr>
        <w:shd w:val="clear" w:color="auto" w:fill="FFFFFF"/>
        <w:spacing w:after="0" w:line="240" w:lineRule="auto"/>
        <w:ind w:firstLine="709"/>
        <w:jc w:val="both"/>
        <w:rPr>
          <w:rFonts w:ascii="Times New Roman" w:hAnsi="Times New Roman" w:cs="Times New Roman"/>
          <w:sz w:val="28"/>
          <w:szCs w:val="28"/>
        </w:rPr>
      </w:pPr>
      <w:bookmarkStart w:id="35" w:name="dst100047"/>
      <w:bookmarkEnd w:id="35"/>
      <w:r w:rsidRPr="00AE4EA3">
        <w:rPr>
          <w:rFonts w:ascii="Times New Roman" w:hAnsi="Times New Roman" w:cs="Times New Roman"/>
          <w:b/>
          <w:sz w:val="28"/>
          <w:szCs w:val="28"/>
        </w:rPr>
        <w:t>2.</w:t>
      </w:r>
      <w:r>
        <w:rPr>
          <w:rFonts w:ascii="Times New Roman" w:hAnsi="Times New Roman" w:cs="Times New Roman"/>
          <w:sz w:val="28"/>
          <w:szCs w:val="28"/>
        </w:rPr>
        <w:t xml:space="preserve"> Направить настоящее решение Главе </w:t>
      </w:r>
      <w:r w:rsidR="007723C9">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сельского поселения для подписания и представления на государственную регистрацию.</w:t>
      </w:r>
    </w:p>
    <w:p w:rsidR="00D10FBF" w:rsidRDefault="00D10FBF" w:rsidP="00F55FBE">
      <w:pPr>
        <w:shd w:val="clear" w:color="auto" w:fill="FFFFFF"/>
        <w:spacing w:after="0" w:line="240" w:lineRule="auto"/>
        <w:ind w:firstLine="709"/>
        <w:jc w:val="both"/>
        <w:rPr>
          <w:rFonts w:ascii="Times New Roman" w:hAnsi="Times New Roman" w:cs="Times New Roman"/>
          <w:sz w:val="28"/>
          <w:szCs w:val="28"/>
        </w:rPr>
      </w:pPr>
    </w:p>
    <w:p w:rsidR="00F55FBE" w:rsidRDefault="00F55FBE" w:rsidP="00F55FBE">
      <w:pPr>
        <w:shd w:val="clear" w:color="auto" w:fill="FFFFFF"/>
        <w:spacing w:after="0" w:line="240" w:lineRule="auto"/>
        <w:ind w:firstLine="709"/>
        <w:jc w:val="both"/>
        <w:rPr>
          <w:rFonts w:ascii="Times New Roman" w:hAnsi="Times New Roman" w:cs="Times New Roman"/>
          <w:sz w:val="28"/>
          <w:szCs w:val="28"/>
        </w:rPr>
      </w:pPr>
      <w:r w:rsidRPr="00AE4EA3">
        <w:rPr>
          <w:rFonts w:ascii="Times New Roman" w:hAnsi="Times New Roman" w:cs="Times New Roman"/>
          <w:b/>
          <w:sz w:val="28"/>
          <w:szCs w:val="28"/>
        </w:rPr>
        <w:t>3.</w:t>
      </w:r>
      <w:r>
        <w:rPr>
          <w:rFonts w:ascii="Times New Roman" w:hAnsi="Times New Roman" w:cs="Times New Roman"/>
          <w:sz w:val="28"/>
          <w:szCs w:val="28"/>
        </w:rPr>
        <w:t xml:space="preserve"> Обнародовать изменения в Устав </w:t>
      </w:r>
      <w:r w:rsidR="007723C9">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eastAsia="Calibri" w:hAnsi="Times New Roman" w:cs="Times New Roman"/>
          <w:sz w:val="28"/>
          <w:szCs w:val="28"/>
        </w:rPr>
        <w:t xml:space="preserve">Усть-Джегутинского </w:t>
      </w:r>
      <w:r>
        <w:rPr>
          <w:rFonts w:ascii="Times New Roman" w:hAnsi="Times New Roman" w:cs="Times New Roman"/>
          <w:sz w:val="28"/>
          <w:szCs w:val="28"/>
        </w:rPr>
        <w:t xml:space="preserve">муниципального района Карачаево-Черкесской Республики после государственной регистрации путем вывешивания в администрации </w:t>
      </w:r>
      <w:r w:rsidR="007723C9">
        <w:rPr>
          <w:rFonts w:ascii="Times New Roman" w:hAnsi="Times New Roman" w:cs="Times New Roman"/>
          <w:sz w:val="28"/>
          <w:szCs w:val="28"/>
        </w:rPr>
        <w:t>Гюрюльдеук</w:t>
      </w:r>
      <w:r w:rsidR="00711048">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в помещениях сельского дома культуры и почтового отделения. </w:t>
      </w:r>
    </w:p>
    <w:p w:rsidR="00D10FBF" w:rsidRDefault="00D10FBF" w:rsidP="00F55FBE">
      <w:pPr>
        <w:shd w:val="clear" w:color="auto" w:fill="FFFFFF"/>
        <w:spacing w:after="0" w:line="240" w:lineRule="auto"/>
        <w:ind w:firstLine="709"/>
        <w:jc w:val="both"/>
        <w:rPr>
          <w:rFonts w:ascii="Times New Roman" w:hAnsi="Times New Roman" w:cs="Times New Roman"/>
          <w:sz w:val="28"/>
          <w:szCs w:val="28"/>
        </w:rPr>
      </w:pPr>
    </w:p>
    <w:p w:rsidR="00F55FBE" w:rsidRDefault="00F55FBE" w:rsidP="00F55FBE">
      <w:pPr>
        <w:spacing w:after="0" w:line="240" w:lineRule="auto"/>
        <w:ind w:left="-284" w:firstLine="993"/>
        <w:jc w:val="both"/>
        <w:rPr>
          <w:rFonts w:ascii="Times New Roman" w:hAnsi="Times New Roman" w:cs="Times New Roman"/>
          <w:sz w:val="28"/>
          <w:szCs w:val="28"/>
        </w:rPr>
      </w:pPr>
      <w:r w:rsidRPr="00AE4EA3">
        <w:rPr>
          <w:rFonts w:ascii="Times New Roman" w:hAnsi="Times New Roman" w:cs="Times New Roman"/>
          <w:b/>
          <w:sz w:val="28"/>
          <w:szCs w:val="28"/>
        </w:rPr>
        <w:t>4.</w:t>
      </w:r>
      <w:r>
        <w:rPr>
          <w:rFonts w:ascii="Times New Roman" w:hAnsi="Times New Roman" w:cs="Times New Roman"/>
          <w:sz w:val="28"/>
          <w:szCs w:val="28"/>
        </w:rPr>
        <w:t xml:space="preserve"> Настоящее решение вступает в силу со дня его обнародования.</w:t>
      </w:r>
    </w:p>
    <w:p w:rsidR="00D10FBF" w:rsidRDefault="00D10FBF" w:rsidP="00F55FBE">
      <w:pPr>
        <w:spacing w:after="0" w:line="240" w:lineRule="auto"/>
        <w:ind w:left="-284" w:firstLine="993"/>
        <w:jc w:val="both"/>
        <w:rPr>
          <w:rFonts w:ascii="Times New Roman" w:hAnsi="Times New Roman" w:cs="Times New Roman"/>
          <w:sz w:val="28"/>
          <w:szCs w:val="28"/>
        </w:rPr>
      </w:pPr>
    </w:p>
    <w:p w:rsidR="00D10FBF" w:rsidRDefault="00D10FBF" w:rsidP="00F55FBE">
      <w:pPr>
        <w:spacing w:after="0" w:line="240" w:lineRule="auto"/>
        <w:ind w:left="-284" w:firstLine="993"/>
        <w:jc w:val="both"/>
        <w:rPr>
          <w:rFonts w:ascii="Times New Roman" w:hAnsi="Times New Roman" w:cs="Times New Roman"/>
          <w:sz w:val="28"/>
          <w:szCs w:val="28"/>
        </w:rPr>
      </w:pPr>
    </w:p>
    <w:p w:rsidR="00D10FBF" w:rsidRDefault="00D10FBF" w:rsidP="00F55FBE">
      <w:pPr>
        <w:spacing w:after="0" w:line="240" w:lineRule="auto"/>
        <w:ind w:left="-284" w:firstLine="993"/>
        <w:jc w:val="both"/>
        <w:rPr>
          <w:rFonts w:ascii="Times New Roman" w:hAnsi="Times New Roman" w:cs="Times New Roman"/>
          <w:sz w:val="28"/>
          <w:szCs w:val="28"/>
        </w:rPr>
      </w:pPr>
    </w:p>
    <w:p w:rsidR="00D10FBF" w:rsidRDefault="00D10FBF" w:rsidP="00F55FBE">
      <w:pPr>
        <w:spacing w:after="0" w:line="240" w:lineRule="auto"/>
        <w:ind w:left="-284" w:firstLine="993"/>
        <w:jc w:val="both"/>
        <w:rPr>
          <w:rFonts w:ascii="Times New Roman" w:hAnsi="Times New Roman" w:cs="Times New Roman"/>
          <w:sz w:val="28"/>
          <w:szCs w:val="28"/>
        </w:rPr>
      </w:pPr>
    </w:p>
    <w:p w:rsidR="00D10FBF" w:rsidRDefault="00D10FBF" w:rsidP="00F55FBE">
      <w:pPr>
        <w:spacing w:after="0" w:line="240" w:lineRule="auto"/>
        <w:ind w:left="-284" w:firstLine="993"/>
        <w:jc w:val="both"/>
        <w:rPr>
          <w:rFonts w:ascii="Times New Roman" w:hAnsi="Times New Roman" w:cs="Times New Roman"/>
          <w:sz w:val="28"/>
          <w:szCs w:val="28"/>
        </w:rPr>
      </w:pPr>
    </w:p>
    <w:p w:rsidR="00D10FBF" w:rsidRDefault="00D10FBF" w:rsidP="00F55FBE">
      <w:pPr>
        <w:spacing w:after="0" w:line="240" w:lineRule="auto"/>
        <w:ind w:left="-284" w:firstLine="993"/>
        <w:jc w:val="both"/>
        <w:rPr>
          <w:rFonts w:ascii="Times New Roman" w:hAnsi="Times New Roman" w:cs="Times New Roman"/>
          <w:sz w:val="28"/>
          <w:szCs w:val="28"/>
        </w:rPr>
      </w:pPr>
    </w:p>
    <w:p w:rsidR="00D10FBF" w:rsidRDefault="00D10FBF" w:rsidP="00F55FBE">
      <w:pPr>
        <w:spacing w:after="0" w:line="240" w:lineRule="auto"/>
        <w:ind w:left="-284" w:firstLine="993"/>
        <w:jc w:val="both"/>
        <w:rPr>
          <w:rFonts w:ascii="Times New Roman" w:hAnsi="Times New Roman" w:cs="Times New Roman"/>
          <w:sz w:val="28"/>
          <w:szCs w:val="28"/>
        </w:rPr>
      </w:pPr>
    </w:p>
    <w:p w:rsidR="00F55FBE" w:rsidRPr="007723C9" w:rsidRDefault="00F55FBE" w:rsidP="00F55FBE">
      <w:pPr>
        <w:widowControl w:val="0"/>
        <w:autoSpaceDE w:val="0"/>
        <w:autoSpaceDN w:val="0"/>
        <w:adjustRightInd w:val="0"/>
        <w:spacing w:after="0"/>
        <w:rPr>
          <w:rFonts w:ascii="Times New Roman" w:eastAsiaTheme="minorHAnsi" w:hAnsi="Times New Roman" w:cs="Times New Roman"/>
          <w:sz w:val="28"/>
          <w:szCs w:val="28"/>
          <w:lang w:eastAsia="en-US"/>
        </w:rPr>
      </w:pPr>
      <w:r>
        <w:rPr>
          <w:rFonts w:ascii="Times New Roman" w:hAnsi="Times New Roman" w:cs="Times New Roman"/>
          <w:sz w:val="28"/>
          <w:szCs w:val="28"/>
        </w:rPr>
        <w:t>Глава</w:t>
      </w:r>
      <w:r w:rsidR="007723C9">
        <w:rPr>
          <w:rFonts w:ascii="Times New Roman" w:hAnsi="Times New Roman" w:cs="Times New Roman"/>
          <w:sz w:val="28"/>
          <w:szCs w:val="28"/>
        </w:rPr>
        <w:t xml:space="preserve"> </w:t>
      </w:r>
      <w:r>
        <w:rPr>
          <w:rFonts w:ascii="Times New Roman" w:hAnsi="Times New Roman" w:cs="Times New Roman"/>
          <w:sz w:val="28"/>
          <w:szCs w:val="28"/>
        </w:rPr>
        <w:t xml:space="preserve"> </w:t>
      </w:r>
      <w:r w:rsidR="007723C9">
        <w:rPr>
          <w:rFonts w:ascii="Times New Roman" w:eastAsia="Calibri" w:hAnsi="Times New Roman" w:cs="Times New Roman"/>
          <w:sz w:val="28"/>
          <w:szCs w:val="28"/>
        </w:rPr>
        <w:t>Гюрюльдеук</w:t>
      </w:r>
      <w:r w:rsidR="00711048">
        <w:rPr>
          <w:rFonts w:ascii="Times New Roman" w:eastAsia="Calibri" w:hAnsi="Times New Roman" w:cs="Times New Roman"/>
          <w:sz w:val="28"/>
          <w:szCs w:val="28"/>
        </w:rPr>
        <w:t>ского</w:t>
      </w:r>
      <w:r>
        <w:rPr>
          <w:rFonts w:ascii="Times New Roman" w:eastAsia="Calibri" w:hAnsi="Times New Roman" w:cs="Times New Roman"/>
          <w:sz w:val="28"/>
          <w:szCs w:val="28"/>
        </w:rPr>
        <w:t xml:space="preserve"> </w:t>
      </w:r>
    </w:p>
    <w:p w:rsidR="00F55FBE" w:rsidRDefault="00F55FBE" w:rsidP="00F55FBE">
      <w:pPr>
        <w:widowControl w:val="0"/>
        <w:autoSpaceDE w:val="0"/>
        <w:autoSpaceDN w:val="0"/>
        <w:adjustRightInd w:val="0"/>
        <w:spacing w:after="0"/>
        <w:rPr>
          <w:rFonts w:ascii="Times New Roman" w:eastAsia="Calibri" w:hAnsi="Times New Roman" w:cs="Times New Roman"/>
          <w:sz w:val="28"/>
          <w:szCs w:val="28"/>
        </w:rPr>
      </w:pPr>
      <w:r>
        <w:rPr>
          <w:rFonts w:ascii="Times New Roman" w:hAnsi="Times New Roman" w:cs="Times New Roman"/>
          <w:sz w:val="28"/>
          <w:szCs w:val="28"/>
        </w:rPr>
        <w:t xml:space="preserve">сельского поселения                                                                     </w:t>
      </w:r>
      <w:proofErr w:type="spellStart"/>
      <w:r w:rsidR="007723C9">
        <w:rPr>
          <w:rFonts w:ascii="Times New Roman" w:hAnsi="Times New Roman" w:cs="Times New Roman"/>
          <w:sz w:val="28"/>
          <w:szCs w:val="28"/>
        </w:rPr>
        <w:t>Х.Э.Айбазов</w:t>
      </w:r>
      <w:proofErr w:type="spellEnd"/>
    </w:p>
    <w:p w:rsidR="007A1150" w:rsidRDefault="007A1150"/>
    <w:sectPr w:rsidR="007A115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F93" w:rsidRDefault="00FF7F93" w:rsidP="00FF7F93">
      <w:pPr>
        <w:spacing w:after="0" w:line="240" w:lineRule="auto"/>
      </w:pPr>
      <w:r>
        <w:separator/>
      </w:r>
    </w:p>
  </w:endnote>
  <w:endnote w:type="continuationSeparator" w:id="0">
    <w:p w:rsidR="00FF7F93" w:rsidRDefault="00FF7F93" w:rsidP="00FF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F93" w:rsidRDefault="00FF7F93" w:rsidP="00FF7F93">
      <w:pPr>
        <w:spacing w:after="0" w:line="240" w:lineRule="auto"/>
      </w:pPr>
      <w:r>
        <w:separator/>
      </w:r>
    </w:p>
  </w:footnote>
  <w:footnote w:type="continuationSeparator" w:id="0">
    <w:p w:rsidR="00FF7F93" w:rsidRDefault="00FF7F93" w:rsidP="00FF7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093085"/>
      <w:docPartObj>
        <w:docPartGallery w:val="Page Numbers (Top of Page)"/>
        <w:docPartUnique/>
      </w:docPartObj>
    </w:sdtPr>
    <w:sdtContent>
      <w:p w:rsidR="00FF7F93" w:rsidRDefault="00FF7F93">
        <w:pPr>
          <w:pStyle w:val="a6"/>
          <w:jc w:val="right"/>
        </w:pPr>
        <w:r>
          <w:fldChar w:fldCharType="begin"/>
        </w:r>
        <w:r>
          <w:instrText>PAGE   \* MERGEFORMAT</w:instrText>
        </w:r>
        <w:r>
          <w:fldChar w:fldCharType="separate"/>
        </w:r>
        <w:r>
          <w:rPr>
            <w:noProof/>
          </w:rPr>
          <w:t>15</w:t>
        </w:r>
        <w:r>
          <w:fldChar w:fldCharType="end"/>
        </w:r>
      </w:p>
    </w:sdtContent>
  </w:sdt>
  <w:p w:rsidR="00FF7F93" w:rsidRDefault="00FF7F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7B"/>
    <w:rsid w:val="00166B6F"/>
    <w:rsid w:val="00287B4D"/>
    <w:rsid w:val="004867A5"/>
    <w:rsid w:val="00711048"/>
    <w:rsid w:val="007723C9"/>
    <w:rsid w:val="007A1150"/>
    <w:rsid w:val="007B0DEE"/>
    <w:rsid w:val="009C0418"/>
    <w:rsid w:val="00AE317B"/>
    <w:rsid w:val="00AE4EA3"/>
    <w:rsid w:val="00B75D62"/>
    <w:rsid w:val="00BB6AF2"/>
    <w:rsid w:val="00C53117"/>
    <w:rsid w:val="00D10FBF"/>
    <w:rsid w:val="00ED1345"/>
    <w:rsid w:val="00F55FBE"/>
    <w:rsid w:val="00FF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semiHidden/>
    <w:rsid w:val="00F55FBE"/>
    <w:pPr>
      <w:widowControl w:val="0"/>
      <w:spacing w:after="0" w:line="240" w:lineRule="auto"/>
      <w:ind w:firstLine="720"/>
    </w:pPr>
    <w:rPr>
      <w:rFonts w:ascii="Arial" w:eastAsia="Times New Roman" w:hAnsi="Arial" w:cs="Times New Roman"/>
      <w:sz w:val="20"/>
      <w:szCs w:val="20"/>
      <w:lang w:eastAsia="ru-RU"/>
    </w:rPr>
  </w:style>
  <w:style w:type="paragraph" w:styleId="a4">
    <w:name w:val="List Paragraph"/>
    <w:basedOn w:val="a"/>
    <w:uiPriority w:val="34"/>
    <w:qFormat/>
    <w:rsid w:val="00FF7F93"/>
    <w:pPr>
      <w:ind w:left="720"/>
      <w:contextualSpacing/>
    </w:pPr>
  </w:style>
  <w:style w:type="character" w:styleId="a5">
    <w:name w:val="line number"/>
    <w:basedOn w:val="a0"/>
    <w:uiPriority w:val="99"/>
    <w:semiHidden/>
    <w:unhideWhenUsed/>
    <w:rsid w:val="00FF7F93"/>
  </w:style>
  <w:style w:type="paragraph" w:styleId="a6">
    <w:name w:val="header"/>
    <w:basedOn w:val="a"/>
    <w:link w:val="a7"/>
    <w:uiPriority w:val="99"/>
    <w:unhideWhenUsed/>
    <w:rsid w:val="00FF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F93"/>
    <w:rPr>
      <w:rFonts w:eastAsiaTheme="minorEastAsia"/>
      <w:lang w:eastAsia="ru-RU"/>
    </w:rPr>
  </w:style>
  <w:style w:type="paragraph" w:styleId="a8">
    <w:name w:val="footer"/>
    <w:basedOn w:val="a"/>
    <w:link w:val="a9"/>
    <w:uiPriority w:val="99"/>
    <w:unhideWhenUsed/>
    <w:rsid w:val="00FF7F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F93"/>
    <w:rPr>
      <w:rFonts w:eastAsiaTheme="minorEastAsia"/>
      <w:lang w:eastAsia="ru-RU"/>
    </w:rPr>
  </w:style>
  <w:style w:type="paragraph" w:styleId="aa">
    <w:name w:val="Balloon Text"/>
    <w:basedOn w:val="a"/>
    <w:link w:val="ab"/>
    <w:uiPriority w:val="99"/>
    <w:semiHidden/>
    <w:unhideWhenUsed/>
    <w:rsid w:val="00FF7F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7F9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FB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5F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semiHidden/>
    <w:rsid w:val="00F55FBE"/>
    <w:pPr>
      <w:widowControl w:val="0"/>
      <w:spacing w:after="0" w:line="240" w:lineRule="auto"/>
      <w:ind w:firstLine="720"/>
    </w:pPr>
    <w:rPr>
      <w:rFonts w:ascii="Arial" w:eastAsia="Times New Roman" w:hAnsi="Arial" w:cs="Times New Roman"/>
      <w:sz w:val="20"/>
      <w:szCs w:val="20"/>
      <w:lang w:eastAsia="ru-RU"/>
    </w:rPr>
  </w:style>
  <w:style w:type="paragraph" w:styleId="a4">
    <w:name w:val="List Paragraph"/>
    <w:basedOn w:val="a"/>
    <w:uiPriority w:val="34"/>
    <w:qFormat/>
    <w:rsid w:val="00FF7F93"/>
    <w:pPr>
      <w:ind w:left="720"/>
      <w:contextualSpacing/>
    </w:pPr>
  </w:style>
  <w:style w:type="character" w:styleId="a5">
    <w:name w:val="line number"/>
    <w:basedOn w:val="a0"/>
    <w:uiPriority w:val="99"/>
    <w:semiHidden/>
    <w:unhideWhenUsed/>
    <w:rsid w:val="00FF7F93"/>
  </w:style>
  <w:style w:type="paragraph" w:styleId="a6">
    <w:name w:val="header"/>
    <w:basedOn w:val="a"/>
    <w:link w:val="a7"/>
    <w:uiPriority w:val="99"/>
    <w:unhideWhenUsed/>
    <w:rsid w:val="00FF7F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7F93"/>
    <w:rPr>
      <w:rFonts w:eastAsiaTheme="minorEastAsia"/>
      <w:lang w:eastAsia="ru-RU"/>
    </w:rPr>
  </w:style>
  <w:style w:type="paragraph" w:styleId="a8">
    <w:name w:val="footer"/>
    <w:basedOn w:val="a"/>
    <w:link w:val="a9"/>
    <w:uiPriority w:val="99"/>
    <w:unhideWhenUsed/>
    <w:rsid w:val="00FF7F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F7F93"/>
    <w:rPr>
      <w:rFonts w:eastAsiaTheme="minorEastAsia"/>
      <w:lang w:eastAsia="ru-RU"/>
    </w:rPr>
  </w:style>
  <w:style w:type="paragraph" w:styleId="aa">
    <w:name w:val="Balloon Text"/>
    <w:basedOn w:val="a"/>
    <w:link w:val="ab"/>
    <w:uiPriority w:val="99"/>
    <w:semiHidden/>
    <w:unhideWhenUsed/>
    <w:rsid w:val="00FF7F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7F9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70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3EBC-5D06-43CB-8AB3-FE7F053B3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15</Pages>
  <Words>5194</Words>
  <Characters>29611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2021-04-29T08:23:00Z</cp:lastPrinted>
  <dcterms:created xsi:type="dcterms:W3CDTF">2021-04-27T07:49:00Z</dcterms:created>
  <dcterms:modified xsi:type="dcterms:W3CDTF">2021-04-29T08:24:00Z</dcterms:modified>
</cp:coreProperties>
</file>